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0668" w14:textId="0DEE03F3" w:rsidR="005F6817" w:rsidRPr="005F6817" w:rsidRDefault="005F6817" w:rsidP="005F6817">
      <w:pPr>
        <w:ind w:right="960" w:firstLineChars="50" w:firstLine="141"/>
        <w:rPr>
          <w:rFonts w:ascii="ＭＳ ゴシック" w:eastAsia="ＭＳ ゴシック" w:hAnsi="ＭＳ ゴシック" w:cs="Times New Roman"/>
          <w:b/>
          <w:sz w:val="28"/>
          <w:szCs w:val="28"/>
        </w:rPr>
      </w:pPr>
      <w:r w:rsidRPr="005F6817">
        <w:rPr>
          <w:rFonts w:ascii="ＭＳ ゴシック" w:eastAsia="ＭＳ ゴシック" w:hAnsi="ＭＳ ゴシック" w:cs="Times New Roman" w:hint="eastAsia"/>
          <w:b/>
          <w:sz w:val="28"/>
          <w:szCs w:val="28"/>
        </w:rPr>
        <w:t xml:space="preserve">【別添１】　</w:t>
      </w:r>
      <w:r w:rsidRPr="005F6817">
        <w:rPr>
          <w:rFonts w:ascii="ＭＳ ゴシック" w:eastAsia="ＭＳ ゴシック" w:hAnsi="ＭＳ ゴシック" w:cs="Times New Roman" w:hint="eastAsia"/>
          <w:sz w:val="20"/>
          <w:szCs w:val="20"/>
        </w:rPr>
        <w:t>木材・木製品の主要品目、年間取扱量</w:t>
      </w:r>
    </w:p>
    <w:p w14:paraId="0727B0BB" w14:textId="77777777" w:rsidR="005F6817" w:rsidRPr="005F6817" w:rsidRDefault="005F6817" w:rsidP="005F6817">
      <w:pPr>
        <w:ind w:right="960"/>
        <w:rPr>
          <w:rFonts w:ascii="ＭＳ 明朝" w:hAnsi="ＭＳ 明朝" w:cs="Times New Roman"/>
          <w:szCs w:val="24"/>
        </w:rPr>
      </w:pPr>
    </w:p>
    <w:p w14:paraId="18B3AD9C" w14:textId="77777777" w:rsidR="005F6817" w:rsidRPr="005F6817" w:rsidRDefault="005F6817" w:rsidP="005F6817">
      <w:pPr>
        <w:ind w:right="960"/>
        <w:rPr>
          <w:rFonts w:ascii="ＭＳ 明朝" w:hAnsi="ＭＳ 明朝" w:cs="Times New Roman"/>
          <w:szCs w:val="24"/>
        </w:rPr>
      </w:pPr>
    </w:p>
    <w:p w14:paraId="4017EB93" w14:textId="77777777" w:rsidR="005F6817" w:rsidRPr="005F6817" w:rsidRDefault="005F6817" w:rsidP="005F6817">
      <w:pPr>
        <w:ind w:right="960"/>
        <w:jc w:val="center"/>
        <w:rPr>
          <w:rFonts w:ascii="ＭＳ ゴシック" w:eastAsia="ＭＳ ゴシック" w:hAnsi="ＭＳ ゴシック" w:cs="Times New Roman"/>
          <w:b/>
          <w:sz w:val="28"/>
          <w:szCs w:val="28"/>
        </w:rPr>
      </w:pPr>
      <w:r w:rsidRPr="005F6817">
        <w:rPr>
          <w:rFonts w:ascii="ＭＳ ゴシック" w:eastAsia="ＭＳ ゴシック" w:hAnsi="ＭＳ ゴシック" w:cs="Times New Roman" w:hint="eastAsia"/>
          <w:b/>
          <w:sz w:val="28"/>
          <w:szCs w:val="28"/>
        </w:rPr>
        <w:t>令和６年度　　木材・木製品の主要品目、年間取扱数量</w:t>
      </w:r>
    </w:p>
    <w:p w14:paraId="70B53F31" w14:textId="77777777" w:rsidR="005F6817" w:rsidRPr="005F6817" w:rsidRDefault="005F6817" w:rsidP="005F6817">
      <w:pPr>
        <w:ind w:right="960"/>
        <w:jc w:val="center"/>
        <w:rPr>
          <w:rFonts w:ascii="ＭＳ ゴシック" w:eastAsia="ＭＳ ゴシック" w:hAnsi="ＭＳ ゴシック" w:cs="Times New Roman"/>
          <w:szCs w:val="24"/>
        </w:rPr>
      </w:pPr>
      <w:r w:rsidRPr="005F6817">
        <w:rPr>
          <w:rFonts w:ascii="ＭＳ ゴシック" w:eastAsia="ＭＳ ゴシック" w:hAnsi="ＭＳ ゴシック" w:cs="Times New Roman" w:hint="eastAsia"/>
          <w:szCs w:val="24"/>
        </w:rPr>
        <w:t>（令和６年４月１日〜令和７年３月３１日）</w:t>
      </w:r>
    </w:p>
    <w:p w14:paraId="74461E01" w14:textId="77777777" w:rsidR="005F6817" w:rsidRPr="005F6817" w:rsidRDefault="005F6817" w:rsidP="005F6817">
      <w:pPr>
        <w:ind w:right="960"/>
        <w:rPr>
          <w:rFonts w:ascii="ＭＳ 明朝" w:hAnsi="ＭＳ 明朝" w:cs="Times New Roman"/>
          <w:szCs w:val="24"/>
        </w:rPr>
      </w:pPr>
    </w:p>
    <w:p w14:paraId="40F9F916" w14:textId="77777777" w:rsidR="005F6817" w:rsidRPr="005F6817" w:rsidRDefault="005F6817" w:rsidP="005F6817">
      <w:pPr>
        <w:ind w:right="960"/>
        <w:rPr>
          <w:rFonts w:ascii="ＭＳ 明朝" w:hAnsi="ＭＳ 明朝" w:cs="Times New Roman"/>
          <w:szCs w:val="24"/>
        </w:rPr>
      </w:pPr>
    </w:p>
    <w:p w14:paraId="50D58A0C" w14:textId="2776A6E9" w:rsidR="005F6817" w:rsidRPr="005F6817" w:rsidRDefault="005F6817" w:rsidP="005F6817">
      <w:pPr>
        <w:ind w:firstLineChars="1600" w:firstLine="3840"/>
        <w:rPr>
          <w:rFonts w:ascii="ＭＳ ゴシック" w:eastAsia="ＭＳ ゴシック" w:hAnsi="ＭＳ ゴシック" w:cs="Times New Roman"/>
          <w:szCs w:val="24"/>
        </w:rPr>
      </w:pPr>
      <w:r w:rsidRPr="005F6817">
        <w:rPr>
          <w:rFonts w:ascii="ＭＳ ゴシック" w:eastAsia="ＭＳ ゴシック" w:hAnsi="ＭＳ ゴシック" w:cs="Times New Roman" w:hint="eastAsia"/>
          <w:szCs w:val="24"/>
        </w:rPr>
        <w:t>申請者名</w:t>
      </w:r>
      <w:r w:rsidRPr="005F6817">
        <w:rPr>
          <w:rFonts w:ascii="ＭＳ ゴシック" w:eastAsia="ＭＳ ゴシック" w:hAnsi="ＭＳ ゴシック" w:cs="Times New Roman" w:hint="eastAsia"/>
          <w:szCs w:val="24"/>
          <w:u w:val="single"/>
        </w:rPr>
        <w:t xml:space="preserve">　　　　　　　　　　　　　　　　　　　　</w:t>
      </w:r>
    </w:p>
    <w:p w14:paraId="2B1DCC05" w14:textId="77777777" w:rsidR="005F6817" w:rsidRPr="005F6817" w:rsidRDefault="005F6817" w:rsidP="005F6817">
      <w:pPr>
        <w:ind w:right="960"/>
        <w:rPr>
          <w:rFonts w:ascii="ＭＳ 明朝" w:hAnsi="ＭＳ 明朝" w:cs="Times New Roman"/>
          <w:szCs w:val="24"/>
        </w:rPr>
      </w:pPr>
    </w:p>
    <w:tbl>
      <w:tblPr>
        <w:tblStyle w:val="a8"/>
        <w:tblW w:w="8897" w:type="dxa"/>
        <w:jc w:val="center"/>
        <w:tblLayout w:type="fixed"/>
        <w:tblLook w:val="04A0" w:firstRow="1" w:lastRow="0" w:firstColumn="1" w:lastColumn="0" w:noHBand="0" w:noVBand="1"/>
      </w:tblPr>
      <w:tblGrid>
        <w:gridCol w:w="704"/>
        <w:gridCol w:w="3657"/>
        <w:gridCol w:w="992"/>
        <w:gridCol w:w="3544"/>
      </w:tblGrid>
      <w:tr w:rsidR="005F6817" w:rsidRPr="005F6817" w14:paraId="18FD2B73" w14:textId="77777777" w:rsidTr="00DD653F">
        <w:trPr>
          <w:trHeight w:val="371"/>
          <w:jc w:val="center"/>
        </w:trPr>
        <w:tc>
          <w:tcPr>
            <w:tcW w:w="704" w:type="dxa"/>
            <w:vMerge w:val="restart"/>
            <w:vAlign w:val="center"/>
          </w:tcPr>
          <w:p w14:paraId="3128B79B" w14:textId="77777777" w:rsidR="005F6817" w:rsidRPr="005F6817" w:rsidRDefault="005F6817" w:rsidP="005F6817">
            <w:pPr>
              <w:jc w:val="cente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w:t>
            </w:r>
          </w:p>
        </w:tc>
        <w:tc>
          <w:tcPr>
            <w:tcW w:w="3657" w:type="dxa"/>
            <w:vMerge w:val="restart"/>
            <w:vAlign w:val="center"/>
          </w:tcPr>
          <w:p w14:paraId="02187C58" w14:textId="77777777" w:rsidR="005F6817" w:rsidRPr="005F6817" w:rsidRDefault="005F6817" w:rsidP="005F6817">
            <w:pPr>
              <w:jc w:val="cente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品　　　目</w:t>
            </w:r>
          </w:p>
        </w:tc>
        <w:tc>
          <w:tcPr>
            <w:tcW w:w="992" w:type="dxa"/>
            <w:vMerge w:val="restart"/>
            <w:vAlign w:val="center"/>
          </w:tcPr>
          <w:p w14:paraId="0066F6F1" w14:textId="77777777" w:rsidR="005F6817" w:rsidRPr="005F6817" w:rsidRDefault="005F6817" w:rsidP="005F6817">
            <w:pPr>
              <w:jc w:val="cente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単位</w:t>
            </w:r>
          </w:p>
        </w:tc>
        <w:tc>
          <w:tcPr>
            <w:tcW w:w="3544" w:type="dxa"/>
            <w:vMerge w:val="restart"/>
            <w:vAlign w:val="center"/>
          </w:tcPr>
          <w:p w14:paraId="091C2D29" w14:textId="77777777" w:rsidR="005F6817" w:rsidRPr="005F6817" w:rsidRDefault="005F6817" w:rsidP="005F6817">
            <w:pPr>
              <w:jc w:val="cente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数　量</w:t>
            </w:r>
          </w:p>
        </w:tc>
      </w:tr>
      <w:tr w:rsidR="005F6817" w:rsidRPr="005F6817" w14:paraId="2D905931" w14:textId="77777777" w:rsidTr="00DD653F">
        <w:trPr>
          <w:trHeight w:val="371"/>
          <w:jc w:val="center"/>
        </w:trPr>
        <w:tc>
          <w:tcPr>
            <w:tcW w:w="704" w:type="dxa"/>
            <w:vMerge/>
          </w:tcPr>
          <w:p w14:paraId="43788EC9" w14:textId="77777777" w:rsidR="005F6817" w:rsidRPr="005F6817" w:rsidRDefault="005F6817" w:rsidP="005F6817">
            <w:pPr>
              <w:rPr>
                <w:rFonts w:ascii="ＭＳ ゴシック" w:eastAsia="ＭＳ ゴシック" w:hAnsi="ＭＳ ゴシック" w:cs="Times New Roman"/>
                <w:sz w:val="22"/>
              </w:rPr>
            </w:pPr>
          </w:p>
        </w:tc>
        <w:tc>
          <w:tcPr>
            <w:tcW w:w="3657" w:type="dxa"/>
            <w:vMerge/>
          </w:tcPr>
          <w:p w14:paraId="030AA05C" w14:textId="77777777" w:rsidR="005F6817" w:rsidRPr="005F6817" w:rsidRDefault="005F6817" w:rsidP="005F6817">
            <w:pPr>
              <w:rPr>
                <w:rFonts w:ascii="ＭＳ ゴシック" w:eastAsia="ＭＳ ゴシック" w:hAnsi="ＭＳ ゴシック" w:cs="Times New Roman"/>
                <w:sz w:val="22"/>
              </w:rPr>
            </w:pPr>
          </w:p>
        </w:tc>
        <w:tc>
          <w:tcPr>
            <w:tcW w:w="992" w:type="dxa"/>
            <w:vMerge/>
          </w:tcPr>
          <w:p w14:paraId="49B6916F" w14:textId="77777777" w:rsidR="005F6817" w:rsidRPr="005F6817" w:rsidRDefault="005F6817" w:rsidP="005F6817">
            <w:pPr>
              <w:rPr>
                <w:rFonts w:ascii="ＭＳ ゴシック" w:eastAsia="ＭＳ ゴシック" w:hAnsi="ＭＳ ゴシック" w:cs="Times New Roman"/>
                <w:sz w:val="22"/>
              </w:rPr>
            </w:pPr>
          </w:p>
        </w:tc>
        <w:tc>
          <w:tcPr>
            <w:tcW w:w="3544" w:type="dxa"/>
            <w:vMerge/>
          </w:tcPr>
          <w:p w14:paraId="7BF62903" w14:textId="77777777" w:rsidR="005F6817" w:rsidRPr="005F6817" w:rsidRDefault="005F6817" w:rsidP="005F6817">
            <w:pPr>
              <w:rPr>
                <w:rFonts w:ascii="ＭＳ ゴシック" w:eastAsia="ＭＳ ゴシック" w:hAnsi="ＭＳ ゴシック" w:cs="Times New Roman"/>
                <w:sz w:val="22"/>
              </w:rPr>
            </w:pPr>
          </w:p>
        </w:tc>
      </w:tr>
      <w:tr w:rsidR="005F6817" w:rsidRPr="005F6817" w14:paraId="063AC0B0" w14:textId="77777777" w:rsidTr="00DD653F">
        <w:trPr>
          <w:trHeight w:val="714"/>
          <w:jc w:val="center"/>
        </w:trPr>
        <w:tc>
          <w:tcPr>
            <w:tcW w:w="704" w:type="dxa"/>
            <w:vAlign w:val="center"/>
          </w:tcPr>
          <w:p w14:paraId="15BA8572" w14:textId="77777777" w:rsidR="005F6817" w:rsidRPr="005F6817" w:rsidRDefault="005F6817" w:rsidP="005F6817">
            <w:pP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１</w:t>
            </w:r>
          </w:p>
        </w:tc>
        <w:tc>
          <w:tcPr>
            <w:tcW w:w="3657" w:type="dxa"/>
            <w:vAlign w:val="center"/>
          </w:tcPr>
          <w:p w14:paraId="2F9E1552" w14:textId="77777777" w:rsidR="005F6817" w:rsidRPr="005F6817" w:rsidRDefault="005F6817" w:rsidP="005F6817">
            <w:pPr>
              <w:rPr>
                <w:rFonts w:ascii="ＭＳ ゴシック" w:eastAsia="ＭＳ ゴシック" w:hAnsi="ＭＳ ゴシック" w:cs="Times New Roman"/>
                <w:sz w:val="28"/>
                <w:szCs w:val="28"/>
              </w:rPr>
            </w:pPr>
            <w:r w:rsidRPr="005F6817">
              <w:rPr>
                <w:rFonts w:ascii="ＭＳ ゴシック" w:eastAsia="ＭＳ ゴシック" w:hAnsi="ＭＳ ゴシック" w:cs="Times New Roman" w:hint="eastAsia"/>
                <w:sz w:val="28"/>
                <w:szCs w:val="28"/>
              </w:rPr>
              <w:t>原木（丸太）</w:t>
            </w:r>
          </w:p>
        </w:tc>
        <w:tc>
          <w:tcPr>
            <w:tcW w:w="992" w:type="dxa"/>
            <w:vAlign w:val="center"/>
          </w:tcPr>
          <w:p w14:paraId="5EA4B963" w14:textId="77777777" w:rsidR="005F6817" w:rsidRPr="005F6817" w:rsidRDefault="005F6817" w:rsidP="005F6817">
            <w:pPr>
              <w:rPr>
                <w:rFonts w:ascii="ＭＳ 明朝" w:hAnsi="ＭＳ 明朝" w:cs="Times New Roman"/>
                <w:sz w:val="22"/>
              </w:rPr>
            </w:pPr>
          </w:p>
        </w:tc>
        <w:tc>
          <w:tcPr>
            <w:tcW w:w="3544" w:type="dxa"/>
            <w:vAlign w:val="center"/>
          </w:tcPr>
          <w:p w14:paraId="7068F98E" w14:textId="77777777" w:rsidR="005F6817" w:rsidRPr="005F6817" w:rsidRDefault="005F6817" w:rsidP="005F6817">
            <w:pPr>
              <w:rPr>
                <w:rFonts w:ascii="ＭＳ 明朝" w:hAnsi="ＭＳ 明朝" w:cs="Times New Roman"/>
                <w:sz w:val="22"/>
              </w:rPr>
            </w:pPr>
          </w:p>
        </w:tc>
      </w:tr>
      <w:tr w:rsidR="005F6817" w:rsidRPr="005F6817" w14:paraId="1B138285" w14:textId="77777777" w:rsidTr="00DD653F">
        <w:trPr>
          <w:trHeight w:val="714"/>
          <w:jc w:val="center"/>
        </w:trPr>
        <w:tc>
          <w:tcPr>
            <w:tcW w:w="704" w:type="dxa"/>
            <w:vAlign w:val="center"/>
          </w:tcPr>
          <w:p w14:paraId="16FEDC68" w14:textId="77777777" w:rsidR="005F6817" w:rsidRPr="005F6817" w:rsidRDefault="005F6817" w:rsidP="005F6817">
            <w:pP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２</w:t>
            </w:r>
          </w:p>
        </w:tc>
        <w:tc>
          <w:tcPr>
            <w:tcW w:w="3657" w:type="dxa"/>
            <w:vAlign w:val="center"/>
          </w:tcPr>
          <w:p w14:paraId="4A5A4BA9" w14:textId="77777777" w:rsidR="005F6817" w:rsidRPr="005F6817" w:rsidRDefault="005F6817" w:rsidP="005F6817">
            <w:pPr>
              <w:rPr>
                <w:rFonts w:ascii="ＭＳ ゴシック" w:eastAsia="ＭＳ ゴシック" w:hAnsi="ＭＳ ゴシック" w:cs="Times New Roman"/>
                <w:sz w:val="28"/>
                <w:szCs w:val="28"/>
              </w:rPr>
            </w:pPr>
            <w:r w:rsidRPr="005F6817">
              <w:rPr>
                <w:rFonts w:ascii="ＭＳ ゴシック" w:eastAsia="ＭＳ ゴシック" w:hAnsi="ＭＳ ゴシック" w:cs="Times New Roman" w:hint="eastAsia"/>
                <w:kern w:val="0"/>
                <w:sz w:val="28"/>
                <w:szCs w:val="28"/>
              </w:rPr>
              <w:t>チップ</w:t>
            </w:r>
          </w:p>
        </w:tc>
        <w:tc>
          <w:tcPr>
            <w:tcW w:w="992" w:type="dxa"/>
            <w:vAlign w:val="center"/>
          </w:tcPr>
          <w:p w14:paraId="05156FFC" w14:textId="77777777" w:rsidR="005F6817" w:rsidRPr="005F6817" w:rsidRDefault="005F6817" w:rsidP="005F6817">
            <w:pPr>
              <w:rPr>
                <w:rFonts w:ascii="ＭＳ 明朝" w:hAnsi="ＭＳ 明朝" w:cs="Times New Roman"/>
                <w:sz w:val="22"/>
              </w:rPr>
            </w:pPr>
          </w:p>
        </w:tc>
        <w:tc>
          <w:tcPr>
            <w:tcW w:w="3544" w:type="dxa"/>
            <w:vAlign w:val="center"/>
          </w:tcPr>
          <w:p w14:paraId="2275C501" w14:textId="77777777" w:rsidR="005F6817" w:rsidRPr="005F6817" w:rsidRDefault="005F6817" w:rsidP="005F6817">
            <w:pPr>
              <w:rPr>
                <w:rFonts w:ascii="ＭＳ 明朝" w:hAnsi="ＭＳ 明朝" w:cs="Times New Roman"/>
                <w:sz w:val="22"/>
              </w:rPr>
            </w:pPr>
          </w:p>
        </w:tc>
      </w:tr>
      <w:tr w:rsidR="005F6817" w:rsidRPr="005F6817" w14:paraId="4428587C" w14:textId="77777777" w:rsidTr="00DD653F">
        <w:trPr>
          <w:trHeight w:val="714"/>
          <w:jc w:val="center"/>
        </w:trPr>
        <w:tc>
          <w:tcPr>
            <w:tcW w:w="704" w:type="dxa"/>
            <w:vAlign w:val="center"/>
          </w:tcPr>
          <w:p w14:paraId="5682E2E9" w14:textId="77777777" w:rsidR="005F6817" w:rsidRPr="005F6817" w:rsidRDefault="005F6817" w:rsidP="005F6817">
            <w:pPr>
              <w:rPr>
                <w:rFonts w:ascii="ＭＳ ゴシック" w:eastAsia="ＭＳ ゴシック" w:hAnsi="ＭＳ ゴシック" w:cs="Times New Roman"/>
                <w:sz w:val="22"/>
              </w:rPr>
            </w:pPr>
          </w:p>
        </w:tc>
        <w:tc>
          <w:tcPr>
            <w:tcW w:w="3657" w:type="dxa"/>
            <w:vAlign w:val="center"/>
          </w:tcPr>
          <w:p w14:paraId="7647E021" w14:textId="77777777" w:rsidR="005F6817" w:rsidRPr="005F6817" w:rsidRDefault="005F6817" w:rsidP="005F6817">
            <w:pPr>
              <w:rPr>
                <w:rFonts w:ascii="ＭＳ ゴシック" w:eastAsia="ＭＳ ゴシック" w:hAnsi="ＭＳ ゴシック" w:cs="Times New Roman"/>
                <w:sz w:val="28"/>
                <w:szCs w:val="28"/>
              </w:rPr>
            </w:pPr>
          </w:p>
        </w:tc>
        <w:tc>
          <w:tcPr>
            <w:tcW w:w="992" w:type="dxa"/>
            <w:vAlign w:val="center"/>
          </w:tcPr>
          <w:p w14:paraId="3E6E49E0" w14:textId="77777777" w:rsidR="005F6817" w:rsidRPr="005F6817" w:rsidRDefault="005F6817" w:rsidP="005F6817">
            <w:pPr>
              <w:rPr>
                <w:rFonts w:ascii="ＭＳ 明朝" w:hAnsi="ＭＳ 明朝" w:cs="Times New Roman"/>
                <w:sz w:val="22"/>
              </w:rPr>
            </w:pPr>
          </w:p>
        </w:tc>
        <w:tc>
          <w:tcPr>
            <w:tcW w:w="3544" w:type="dxa"/>
            <w:vAlign w:val="center"/>
          </w:tcPr>
          <w:p w14:paraId="2814E1D4" w14:textId="77777777" w:rsidR="005F6817" w:rsidRPr="005F6817" w:rsidRDefault="005F6817" w:rsidP="005F6817">
            <w:pPr>
              <w:rPr>
                <w:rFonts w:ascii="ＭＳ 明朝" w:hAnsi="ＭＳ 明朝" w:cs="Times New Roman"/>
                <w:sz w:val="22"/>
              </w:rPr>
            </w:pPr>
          </w:p>
        </w:tc>
      </w:tr>
      <w:tr w:rsidR="005F6817" w:rsidRPr="005F6817" w14:paraId="6A0E0FF5" w14:textId="77777777" w:rsidTr="00DD653F">
        <w:trPr>
          <w:trHeight w:val="714"/>
          <w:jc w:val="center"/>
        </w:trPr>
        <w:tc>
          <w:tcPr>
            <w:tcW w:w="704" w:type="dxa"/>
            <w:vAlign w:val="center"/>
          </w:tcPr>
          <w:p w14:paraId="5AD7580C" w14:textId="77777777" w:rsidR="005F6817" w:rsidRPr="005F6817" w:rsidRDefault="005F6817" w:rsidP="005F6817">
            <w:pPr>
              <w:rPr>
                <w:rFonts w:ascii="ＭＳ ゴシック" w:eastAsia="ＭＳ ゴシック" w:hAnsi="ＭＳ ゴシック" w:cs="Times New Roman"/>
                <w:sz w:val="22"/>
              </w:rPr>
            </w:pPr>
          </w:p>
        </w:tc>
        <w:tc>
          <w:tcPr>
            <w:tcW w:w="3657" w:type="dxa"/>
            <w:vAlign w:val="center"/>
          </w:tcPr>
          <w:p w14:paraId="1259BDBF" w14:textId="77777777" w:rsidR="005F6817" w:rsidRPr="005F6817" w:rsidRDefault="005F6817" w:rsidP="005F6817">
            <w:pPr>
              <w:rPr>
                <w:rFonts w:ascii="ＭＳ ゴシック" w:eastAsia="ＭＳ ゴシック" w:hAnsi="ＭＳ ゴシック" w:cs="Times New Roman"/>
                <w:sz w:val="28"/>
                <w:szCs w:val="28"/>
              </w:rPr>
            </w:pPr>
          </w:p>
        </w:tc>
        <w:tc>
          <w:tcPr>
            <w:tcW w:w="992" w:type="dxa"/>
            <w:vAlign w:val="center"/>
          </w:tcPr>
          <w:p w14:paraId="17D105C1" w14:textId="77777777" w:rsidR="005F6817" w:rsidRPr="005F6817" w:rsidRDefault="005F6817" w:rsidP="005F6817">
            <w:pPr>
              <w:rPr>
                <w:rFonts w:ascii="ＭＳ 明朝" w:hAnsi="ＭＳ 明朝" w:cs="Times New Roman"/>
                <w:sz w:val="22"/>
              </w:rPr>
            </w:pPr>
          </w:p>
        </w:tc>
        <w:tc>
          <w:tcPr>
            <w:tcW w:w="3544" w:type="dxa"/>
            <w:vAlign w:val="center"/>
          </w:tcPr>
          <w:p w14:paraId="48D68DE3" w14:textId="77777777" w:rsidR="005F6817" w:rsidRPr="005F6817" w:rsidRDefault="005F6817" w:rsidP="005F6817">
            <w:pPr>
              <w:rPr>
                <w:rFonts w:ascii="ＭＳ 明朝" w:hAnsi="ＭＳ 明朝" w:cs="Times New Roman"/>
                <w:sz w:val="22"/>
              </w:rPr>
            </w:pPr>
          </w:p>
        </w:tc>
      </w:tr>
      <w:tr w:rsidR="005F6817" w:rsidRPr="005F6817" w14:paraId="53633362" w14:textId="77777777" w:rsidTr="00DD653F">
        <w:trPr>
          <w:trHeight w:val="714"/>
          <w:jc w:val="center"/>
        </w:trPr>
        <w:tc>
          <w:tcPr>
            <w:tcW w:w="704" w:type="dxa"/>
            <w:vAlign w:val="center"/>
          </w:tcPr>
          <w:p w14:paraId="388729AF" w14:textId="77777777" w:rsidR="005F6817" w:rsidRPr="005F6817" w:rsidRDefault="005F6817" w:rsidP="005F6817">
            <w:pPr>
              <w:rPr>
                <w:rFonts w:ascii="ＭＳ ゴシック" w:eastAsia="ＭＳ ゴシック" w:hAnsi="ＭＳ ゴシック" w:cs="Times New Roman"/>
                <w:sz w:val="22"/>
              </w:rPr>
            </w:pPr>
          </w:p>
        </w:tc>
        <w:tc>
          <w:tcPr>
            <w:tcW w:w="3657" w:type="dxa"/>
            <w:vAlign w:val="center"/>
          </w:tcPr>
          <w:p w14:paraId="3456E5D5" w14:textId="77777777" w:rsidR="005F6817" w:rsidRPr="005F6817" w:rsidRDefault="005F6817" w:rsidP="005F6817">
            <w:pPr>
              <w:rPr>
                <w:rFonts w:ascii="ＭＳ ゴシック" w:eastAsia="ＭＳ ゴシック" w:hAnsi="ＭＳ ゴシック" w:cs="Times New Roman"/>
                <w:sz w:val="28"/>
                <w:szCs w:val="28"/>
              </w:rPr>
            </w:pPr>
          </w:p>
        </w:tc>
        <w:tc>
          <w:tcPr>
            <w:tcW w:w="992" w:type="dxa"/>
            <w:vAlign w:val="center"/>
          </w:tcPr>
          <w:p w14:paraId="04BBEC42" w14:textId="77777777" w:rsidR="005F6817" w:rsidRPr="005F6817" w:rsidRDefault="005F6817" w:rsidP="005F6817">
            <w:pPr>
              <w:rPr>
                <w:rFonts w:ascii="ＭＳ 明朝" w:hAnsi="ＭＳ 明朝" w:cs="Times New Roman"/>
                <w:sz w:val="22"/>
              </w:rPr>
            </w:pPr>
          </w:p>
        </w:tc>
        <w:tc>
          <w:tcPr>
            <w:tcW w:w="3544" w:type="dxa"/>
            <w:vAlign w:val="center"/>
          </w:tcPr>
          <w:p w14:paraId="38634537" w14:textId="77777777" w:rsidR="005F6817" w:rsidRPr="005F6817" w:rsidRDefault="005F6817" w:rsidP="005F6817">
            <w:pPr>
              <w:rPr>
                <w:rFonts w:ascii="ＭＳ 明朝" w:hAnsi="ＭＳ 明朝" w:cs="Times New Roman"/>
                <w:sz w:val="22"/>
              </w:rPr>
            </w:pPr>
          </w:p>
        </w:tc>
      </w:tr>
      <w:tr w:rsidR="005F6817" w:rsidRPr="005F6817" w14:paraId="5331D13A" w14:textId="77777777" w:rsidTr="00DD653F">
        <w:trPr>
          <w:trHeight w:val="714"/>
          <w:jc w:val="center"/>
        </w:trPr>
        <w:tc>
          <w:tcPr>
            <w:tcW w:w="704" w:type="dxa"/>
            <w:vAlign w:val="center"/>
          </w:tcPr>
          <w:p w14:paraId="1FB71FBA" w14:textId="77777777" w:rsidR="005F6817" w:rsidRPr="005F6817" w:rsidRDefault="005F6817" w:rsidP="005F6817">
            <w:pPr>
              <w:rPr>
                <w:rFonts w:ascii="ＭＳ 明朝" w:hAnsi="ＭＳ 明朝" w:cs="Times New Roman"/>
                <w:sz w:val="22"/>
              </w:rPr>
            </w:pPr>
          </w:p>
        </w:tc>
        <w:tc>
          <w:tcPr>
            <w:tcW w:w="3657" w:type="dxa"/>
            <w:vAlign w:val="center"/>
          </w:tcPr>
          <w:p w14:paraId="4F48F657" w14:textId="77777777" w:rsidR="005F6817" w:rsidRPr="005F6817" w:rsidRDefault="005F6817" w:rsidP="005F6817">
            <w:pPr>
              <w:rPr>
                <w:rFonts w:ascii="ＭＳ 明朝" w:hAnsi="ＭＳ 明朝" w:cs="Times New Roman"/>
                <w:kern w:val="0"/>
                <w:sz w:val="22"/>
              </w:rPr>
            </w:pPr>
          </w:p>
        </w:tc>
        <w:tc>
          <w:tcPr>
            <w:tcW w:w="992" w:type="dxa"/>
            <w:vAlign w:val="center"/>
          </w:tcPr>
          <w:p w14:paraId="3D1F444B" w14:textId="77777777" w:rsidR="005F6817" w:rsidRPr="005F6817" w:rsidRDefault="005F6817" w:rsidP="005F6817">
            <w:pPr>
              <w:rPr>
                <w:rFonts w:ascii="ＭＳ 明朝" w:hAnsi="ＭＳ 明朝" w:cs="Times New Roman"/>
                <w:sz w:val="22"/>
              </w:rPr>
            </w:pPr>
          </w:p>
        </w:tc>
        <w:tc>
          <w:tcPr>
            <w:tcW w:w="3544" w:type="dxa"/>
            <w:vAlign w:val="center"/>
          </w:tcPr>
          <w:p w14:paraId="738BBF2B" w14:textId="77777777" w:rsidR="005F6817" w:rsidRPr="005F6817" w:rsidRDefault="005F6817" w:rsidP="005F6817">
            <w:pPr>
              <w:rPr>
                <w:rFonts w:ascii="ＭＳ 明朝" w:hAnsi="ＭＳ 明朝" w:cs="Times New Roman"/>
                <w:sz w:val="22"/>
              </w:rPr>
            </w:pPr>
          </w:p>
        </w:tc>
      </w:tr>
      <w:tr w:rsidR="005F6817" w:rsidRPr="005F6817" w14:paraId="28A73C35" w14:textId="77777777" w:rsidTr="00DD653F">
        <w:trPr>
          <w:trHeight w:val="714"/>
          <w:jc w:val="center"/>
        </w:trPr>
        <w:tc>
          <w:tcPr>
            <w:tcW w:w="704" w:type="dxa"/>
            <w:vAlign w:val="center"/>
          </w:tcPr>
          <w:p w14:paraId="39347A9C" w14:textId="77777777" w:rsidR="005F6817" w:rsidRPr="005F6817" w:rsidRDefault="005F6817" w:rsidP="005F6817">
            <w:pPr>
              <w:rPr>
                <w:rFonts w:ascii="ＭＳ 明朝" w:hAnsi="ＭＳ 明朝" w:cs="Times New Roman"/>
                <w:sz w:val="22"/>
              </w:rPr>
            </w:pPr>
          </w:p>
        </w:tc>
        <w:tc>
          <w:tcPr>
            <w:tcW w:w="3657" w:type="dxa"/>
            <w:vAlign w:val="center"/>
          </w:tcPr>
          <w:p w14:paraId="2D5072A9" w14:textId="77777777" w:rsidR="005F6817" w:rsidRPr="005F6817" w:rsidRDefault="005F6817" w:rsidP="005F6817">
            <w:pPr>
              <w:rPr>
                <w:rFonts w:ascii="ＭＳ 明朝" w:hAnsi="ＭＳ 明朝" w:cs="Times New Roman"/>
                <w:kern w:val="0"/>
                <w:sz w:val="22"/>
              </w:rPr>
            </w:pPr>
          </w:p>
        </w:tc>
        <w:tc>
          <w:tcPr>
            <w:tcW w:w="992" w:type="dxa"/>
            <w:vAlign w:val="center"/>
          </w:tcPr>
          <w:p w14:paraId="024B9BE2" w14:textId="77777777" w:rsidR="005F6817" w:rsidRPr="005F6817" w:rsidRDefault="005F6817" w:rsidP="005F6817">
            <w:pPr>
              <w:rPr>
                <w:rFonts w:ascii="ＭＳ 明朝" w:hAnsi="ＭＳ 明朝" w:cs="Times New Roman"/>
                <w:sz w:val="22"/>
              </w:rPr>
            </w:pPr>
          </w:p>
        </w:tc>
        <w:tc>
          <w:tcPr>
            <w:tcW w:w="3544" w:type="dxa"/>
            <w:vAlign w:val="center"/>
          </w:tcPr>
          <w:p w14:paraId="29A7E274" w14:textId="77777777" w:rsidR="005F6817" w:rsidRPr="005F6817" w:rsidRDefault="005F6817" w:rsidP="005F6817">
            <w:pPr>
              <w:rPr>
                <w:rFonts w:ascii="ＭＳ 明朝" w:hAnsi="ＭＳ 明朝" w:cs="Times New Roman"/>
                <w:sz w:val="22"/>
              </w:rPr>
            </w:pPr>
          </w:p>
        </w:tc>
      </w:tr>
      <w:tr w:rsidR="005F6817" w:rsidRPr="005F6817" w14:paraId="387D40D8" w14:textId="77777777" w:rsidTr="00DD653F">
        <w:trPr>
          <w:trHeight w:val="714"/>
          <w:jc w:val="center"/>
        </w:trPr>
        <w:tc>
          <w:tcPr>
            <w:tcW w:w="704" w:type="dxa"/>
            <w:vAlign w:val="center"/>
          </w:tcPr>
          <w:p w14:paraId="32BD9359" w14:textId="77777777" w:rsidR="005F6817" w:rsidRPr="005F6817" w:rsidRDefault="005F6817" w:rsidP="005F6817">
            <w:pPr>
              <w:rPr>
                <w:rFonts w:ascii="ＭＳ 明朝" w:hAnsi="ＭＳ 明朝" w:cs="Times New Roman"/>
                <w:sz w:val="22"/>
              </w:rPr>
            </w:pPr>
          </w:p>
        </w:tc>
        <w:tc>
          <w:tcPr>
            <w:tcW w:w="3657" w:type="dxa"/>
            <w:vAlign w:val="center"/>
          </w:tcPr>
          <w:p w14:paraId="2DCA8BDC" w14:textId="77777777" w:rsidR="005F6817" w:rsidRPr="005F6817" w:rsidRDefault="005F6817" w:rsidP="005F6817">
            <w:pPr>
              <w:rPr>
                <w:rFonts w:ascii="ＭＳ 明朝" w:hAnsi="ＭＳ 明朝" w:cs="Times New Roman"/>
                <w:kern w:val="0"/>
                <w:sz w:val="22"/>
              </w:rPr>
            </w:pPr>
          </w:p>
        </w:tc>
        <w:tc>
          <w:tcPr>
            <w:tcW w:w="992" w:type="dxa"/>
            <w:vAlign w:val="center"/>
          </w:tcPr>
          <w:p w14:paraId="4E64382F" w14:textId="77777777" w:rsidR="005F6817" w:rsidRPr="005F6817" w:rsidRDefault="005F6817" w:rsidP="005F6817">
            <w:pPr>
              <w:rPr>
                <w:rFonts w:ascii="ＭＳ 明朝" w:hAnsi="ＭＳ 明朝" w:cs="Times New Roman"/>
                <w:sz w:val="22"/>
              </w:rPr>
            </w:pPr>
          </w:p>
        </w:tc>
        <w:tc>
          <w:tcPr>
            <w:tcW w:w="3544" w:type="dxa"/>
            <w:vAlign w:val="center"/>
          </w:tcPr>
          <w:p w14:paraId="75CC44ED" w14:textId="77777777" w:rsidR="005F6817" w:rsidRPr="005F6817" w:rsidRDefault="005F6817" w:rsidP="005F6817">
            <w:pPr>
              <w:rPr>
                <w:rFonts w:ascii="ＭＳ 明朝" w:hAnsi="ＭＳ 明朝" w:cs="Times New Roman"/>
                <w:sz w:val="22"/>
              </w:rPr>
            </w:pPr>
          </w:p>
        </w:tc>
      </w:tr>
      <w:tr w:rsidR="005F6817" w:rsidRPr="005F6817" w14:paraId="342242FE" w14:textId="77777777" w:rsidTr="00DD653F">
        <w:trPr>
          <w:trHeight w:val="714"/>
          <w:jc w:val="center"/>
        </w:trPr>
        <w:tc>
          <w:tcPr>
            <w:tcW w:w="704" w:type="dxa"/>
            <w:vAlign w:val="center"/>
          </w:tcPr>
          <w:p w14:paraId="382D64FA" w14:textId="77777777" w:rsidR="005F6817" w:rsidRPr="005F6817" w:rsidRDefault="005F6817" w:rsidP="005F6817">
            <w:pPr>
              <w:rPr>
                <w:rFonts w:ascii="ＭＳ 明朝" w:hAnsi="ＭＳ 明朝" w:cs="Times New Roman"/>
                <w:sz w:val="22"/>
              </w:rPr>
            </w:pPr>
          </w:p>
        </w:tc>
        <w:tc>
          <w:tcPr>
            <w:tcW w:w="3657" w:type="dxa"/>
            <w:vAlign w:val="center"/>
          </w:tcPr>
          <w:p w14:paraId="4087A1BD" w14:textId="77777777" w:rsidR="005F6817" w:rsidRPr="005F6817" w:rsidRDefault="005F6817" w:rsidP="005F6817">
            <w:pPr>
              <w:rPr>
                <w:rFonts w:ascii="ＭＳ 明朝" w:hAnsi="ＭＳ 明朝" w:cs="Times New Roman"/>
                <w:kern w:val="0"/>
                <w:sz w:val="22"/>
              </w:rPr>
            </w:pPr>
          </w:p>
        </w:tc>
        <w:tc>
          <w:tcPr>
            <w:tcW w:w="992" w:type="dxa"/>
            <w:vAlign w:val="center"/>
          </w:tcPr>
          <w:p w14:paraId="2E549E1D" w14:textId="77777777" w:rsidR="005F6817" w:rsidRPr="005F6817" w:rsidRDefault="005F6817" w:rsidP="005F6817">
            <w:pPr>
              <w:rPr>
                <w:rFonts w:ascii="ＭＳ 明朝" w:hAnsi="ＭＳ 明朝" w:cs="Times New Roman"/>
                <w:sz w:val="22"/>
              </w:rPr>
            </w:pPr>
          </w:p>
        </w:tc>
        <w:tc>
          <w:tcPr>
            <w:tcW w:w="3544" w:type="dxa"/>
            <w:vAlign w:val="center"/>
          </w:tcPr>
          <w:p w14:paraId="7F4278D3" w14:textId="77777777" w:rsidR="005F6817" w:rsidRPr="005F6817" w:rsidRDefault="005F6817" w:rsidP="005F6817">
            <w:pPr>
              <w:rPr>
                <w:rFonts w:ascii="ＭＳ 明朝" w:hAnsi="ＭＳ 明朝" w:cs="Times New Roman"/>
                <w:sz w:val="22"/>
              </w:rPr>
            </w:pPr>
          </w:p>
        </w:tc>
      </w:tr>
      <w:tr w:rsidR="005F6817" w:rsidRPr="005F6817" w14:paraId="7C82BFF6" w14:textId="77777777" w:rsidTr="00DD653F">
        <w:trPr>
          <w:trHeight w:val="714"/>
          <w:jc w:val="center"/>
        </w:trPr>
        <w:tc>
          <w:tcPr>
            <w:tcW w:w="704" w:type="dxa"/>
            <w:vAlign w:val="center"/>
          </w:tcPr>
          <w:p w14:paraId="2170EC5B" w14:textId="77777777" w:rsidR="005F6817" w:rsidRPr="005F6817" w:rsidRDefault="005F6817" w:rsidP="005F6817">
            <w:pPr>
              <w:rPr>
                <w:rFonts w:ascii="ＭＳ 明朝" w:hAnsi="ＭＳ 明朝" w:cs="Times New Roman"/>
                <w:sz w:val="22"/>
              </w:rPr>
            </w:pPr>
          </w:p>
        </w:tc>
        <w:tc>
          <w:tcPr>
            <w:tcW w:w="3657" w:type="dxa"/>
            <w:vAlign w:val="center"/>
          </w:tcPr>
          <w:p w14:paraId="04282FFC" w14:textId="77777777" w:rsidR="005F6817" w:rsidRPr="005F6817" w:rsidRDefault="005F6817" w:rsidP="005F6817">
            <w:pPr>
              <w:rPr>
                <w:rFonts w:ascii="ＭＳ 明朝" w:hAnsi="ＭＳ 明朝" w:cs="Times New Roman"/>
                <w:kern w:val="0"/>
                <w:sz w:val="22"/>
              </w:rPr>
            </w:pPr>
          </w:p>
        </w:tc>
        <w:tc>
          <w:tcPr>
            <w:tcW w:w="992" w:type="dxa"/>
            <w:vAlign w:val="center"/>
          </w:tcPr>
          <w:p w14:paraId="14C5909F" w14:textId="77777777" w:rsidR="005F6817" w:rsidRPr="005F6817" w:rsidRDefault="005F6817" w:rsidP="005F6817">
            <w:pPr>
              <w:rPr>
                <w:rFonts w:ascii="ＭＳ 明朝" w:hAnsi="ＭＳ 明朝" w:cs="Times New Roman"/>
                <w:sz w:val="22"/>
              </w:rPr>
            </w:pPr>
          </w:p>
        </w:tc>
        <w:tc>
          <w:tcPr>
            <w:tcW w:w="3544" w:type="dxa"/>
            <w:vAlign w:val="center"/>
          </w:tcPr>
          <w:p w14:paraId="7A49CE78" w14:textId="77777777" w:rsidR="005F6817" w:rsidRPr="005F6817" w:rsidRDefault="005F6817" w:rsidP="005F6817">
            <w:pPr>
              <w:rPr>
                <w:rFonts w:ascii="ＭＳ 明朝" w:hAnsi="ＭＳ 明朝" w:cs="Times New Roman"/>
                <w:sz w:val="22"/>
              </w:rPr>
            </w:pPr>
          </w:p>
        </w:tc>
      </w:tr>
      <w:tr w:rsidR="005F6817" w:rsidRPr="005F6817" w14:paraId="540CF2B4" w14:textId="77777777" w:rsidTr="00DD653F">
        <w:trPr>
          <w:trHeight w:val="714"/>
          <w:jc w:val="center"/>
        </w:trPr>
        <w:tc>
          <w:tcPr>
            <w:tcW w:w="704" w:type="dxa"/>
            <w:vAlign w:val="center"/>
          </w:tcPr>
          <w:p w14:paraId="3F0B2FA3" w14:textId="77777777" w:rsidR="005F6817" w:rsidRPr="005F6817" w:rsidRDefault="005F6817" w:rsidP="005F6817">
            <w:pPr>
              <w:rPr>
                <w:rFonts w:ascii="ＭＳ 明朝" w:hAnsi="ＭＳ 明朝" w:cs="Times New Roman"/>
                <w:sz w:val="22"/>
              </w:rPr>
            </w:pPr>
          </w:p>
        </w:tc>
        <w:tc>
          <w:tcPr>
            <w:tcW w:w="3657" w:type="dxa"/>
            <w:vAlign w:val="center"/>
          </w:tcPr>
          <w:p w14:paraId="2B2F5004" w14:textId="77777777" w:rsidR="005F6817" w:rsidRPr="005F6817" w:rsidRDefault="005F6817" w:rsidP="005F6817">
            <w:pPr>
              <w:rPr>
                <w:rFonts w:ascii="ＭＳ 明朝" w:hAnsi="ＭＳ 明朝" w:cs="Times New Roman"/>
                <w:kern w:val="0"/>
                <w:sz w:val="22"/>
              </w:rPr>
            </w:pPr>
          </w:p>
        </w:tc>
        <w:tc>
          <w:tcPr>
            <w:tcW w:w="992" w:type="dxa"/>
            <w:vAlign w:val="center"/>
          </w:tcPr>
          <w:p w14:paraId="511D6E16" w14:textId="77777777" w:rsidR="005F6817" w:rsidRPr="005F6817" w:rsidRDefault="005F6817" w:rsidP="005F6817">
            <w:pPr>
              <w:rPr>
                <w:rFonts w:ascii="ＭＳ 明朝" w:hAnsi="ＭＳ 明朝" w:cs="Times New Roman"/>
                <w:sz w:val="22"/>
              </w:rPr>
            </w:pPr>
          </w:p>
        </w:tc>
        <w:tc>
          <w:tcPr>
            <w:tcW w:w="3544" w:type="dxa"/>
            <w:vAlign w:val="center"/>
          </w:tcPr>
          <w:p w14:paraId="71152A84" w14:textId="77777777" w:rsidR="005F6817" w:rsidRPr="005F6817" w:rsidRDefault="005F6817" w:rsidP="005F6817">
            <w:pPr>
              <w:rPr>
                <w:rFonts w:ascii="ＭＳ 明朝" w:hAnsi="ＭＳ 明朝" w:cs="Times New Roman"/>
                <w:sz w:val="22"/>
              </w:rPr>
            </w:pPr>
          </w:p>
        </w:tc>
      </w:tr>
    </w:tbl>
    <w:p w14:paraId="0FC7BAD6" w14:textId="77777777" w:rsidR="005F6817" w:rsidRPr="005F6817" w:rsidRDefault="005F6817" w:rsidP="005F6817">
      <w:pPr>
        <w:ind w:right="960"/>
        <w:rPr>
          <w:rFonts w:ascii="ＭＳ 明朝" w:hAnsi="ＭＳ 明朝" w:cs="Times New Roman"/>
          <w:szCs w:val="24"/>
        </w:rPr>
      </w:pPr>
    </w:p>
    <w:p w14:paraId="7C57563E" w14:textId="77777777" w:rsidR="005F6817" w:rsidRPr="005F6817" w:rsidRDefault="005F6817" w:rsidP="005F6817">
      <w:pPr>
        <w:ind w:left="1200" w:right="960" w:hangingChars="500" w:hanging="1200"/>
        <w:rPr>
          <w:rFonts w:ascii="ＭＳ ゴシック" w:eastAsia="ＭＳ ゴシック" w:hAnsi="ＭＳ ゴシック" w:cs="Times New Roman"/>
          <w:szCs w:val="24"/>
        </w:rPr>
      </w:pPr>
      <w:r w:rsidRPr="005F6817">
        <w:rPr>
          <w:rFonts w:ascii="ＭＳ ゴシック" w:eastAsia="ＭＳ ゴシック" w:hAnsi="ＭＳ ゴシック" w:cs="Times New Roman" w:hint="eastAsia"/>
          <w:szCs w:val="24"/>
        </w:rPr>
        <w:t>（注）１　過去１年間の主な取扱量を換算して記入してください。</w:t>
      </w:r>
    </w:p>
    <w:p w14:paraId="3D9472B3" w14:textId="77777777" w:rsidR="005F6817" w:rsidRPr="005F6817" w:rsidRDefault="005F6817" w:rsidP="005F6817">
      <w:pPr>
        <w:ind w:right="960"/>
        <w:rPr>
          <w:rFonts w:ascii="ＭＳ ゴシック" w:eastAsia="ＭＳ ゴシック" w:hAnsi="ＭＳ ゴシック" w:cs="Times New Roman"/>
          <w:szCs w:val="24"/>
        </w:rPr>
      </w:pPr>
      <w:r w:rsidRPr="005F6817">
        <w:rPr>
          <w:rFonts w:ascii="ＭＳ ゴシック" w:eastAsia="ＭＳ ゴシック" w:hAnsi="ＭＳ ゴシック" w:cs="Times New Roman" w:hint="eastAsia"/>
          <w:szCs w:val="24"/>
        </w:rPr>
        <w:t xml:space="preserve">　　　２　これ以外の品目があれば追加して記入してください</w:t>
      </w:r>
    </w:p>
    <w:p w14:paraId="0300FF58" w14:textId="77777777" w:rsidR="005F6817" w:rsidRPr="005F6817" w:rsidRDefault="005F6817" w:rsidP="005F6817">
      <w:pPr>
        <w:ind w:right="960"/>
        <w:rPr>
          <w:rFonts w:ascii="ＭＳ ゴシック" w:eastAsia="ＭＳ ゴシック" w:hAnsi="ＭＳ ゴシック" w:cs="Times New Roman"/>
          <w:szCs w:val="24"/>
        </w:rPr>
      </w:pPr>
      <w:r w:rsidRPr="005F6817">
        <w:rPr>
          <w:rFonts w:ascii="ＭＳ ゴシック" w:eastAsia="ＭＳ ゴシック" w:hAnsi="ＭＳ ゴシック" w:cs="Times New Roman" w:hint="eastAsia"/>
          <w:szCs w:val="24"/>
        </w:rPr>
        <w:t xml:space="preserve">　　　３　単位には、㎥又は</w:t>
      </w:r>
      <w:r w:rsidRPr="005F6817">
        <w:rPr>
          <w:rFonts w:ascii="ＭＳ ゴシック" w:eastAsia="ＭＳ ゴシック" w:hAnsi="ＭＳ ゴシック" w:cs="Times New Roman" w:hint="eastAsia"/>
          <w:b/>
          <w:szCs w:val="24"/>
        </w:rPr>
        <w:t>t</w:t>
      </w:r>
      <w:r w:rsidRPr="005F6817">
        <w:rPr>
          <w:rFonts w:ascii="ＭＳ ゴシック" w:eastAsia="ＭＳ ゴシック" w:hAnsi="ＭＳ ゴシック" w:cs="Times New Roman" w:hint="eastAsia"/>
          <w:szCs w:val="24"/>
        </w:rPr>
        <w:t>で記入してください</w:t>
      </w:r>
    </w:p>
    <w:p w14:paraId="16BE726A" w14:textId="77777777" w:rsidR="005F6817" w:rsidRDefault="005F6817" w:rsidP="005F6817">
      <w:pPr>
        <w:ind w:right="960"/>
        <w:rPr>
          <w:rFonts w:ascii="ＭＳ ゴシック" w:eastAsia="ＭＳ ゴシック" w:hAnsi="ＭＳ ゴシック" w:cs="Times New Roman"/>
          <w:b/>
          <w:sz w:val="28"/>
          <w:szCs w:val="28"/>
        </w:rPr>
      </w:pPr>
    </w:p>
    <w:p w14:paraId="365B989C" w14:textId="77777777" w:rsidR="005F6817" w:rsidRDefault="005F6817" w:rsidP="005F6817">
      <w:pPr>
        <w:ind w:right="960"/>
        <w:rPr>
          <w:rFonts w:ascii="ＭＳ ゴシック" w:eastAsia="ＭＳ ゴシック" w:hAnsi="ＭＳ ゴシック" w:cs="Times New Roman"/>
          <w:b/>
          <w:sz w:val="28"/>
          <w:szCs w:val="28"/>
        </w:rPr>
      </w:pPr>
    </w:p>
    <w:p w14:paraId="09112AEB" w14:textId="77777777" w:rsidR="005F6817" w:rsidRDefault="005F6817" w:rsidP="005F6817">
      <w:pPr>
        <w:ind w:right="960"/>
        <w:rPr>
          <w:rFonts w:ascii="ＭＳ ゴシック" w:eastAsia="ＭＳ ゴシック" w:hAnsi="ＭＳ ゴシック" w:cs="Times New Roman"/>
          <w:b/>
          <w:sz w:val="28"/>
          <w:szCs w:val="28"/>
        </w:rPr>
      </w:pPr>
    </w:p>
    <w:p w14:paraId="58507CED" w14:textId="72FA580F" w:rsidR="005F6817" w:rsidRPr="005F6817" w:rsidRDefault="005F6817" w:rsidP="005F6817">
      <w:pPr>
        <w:ind w:right="960"/>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b/>
          <w:sz w:val="28"/>
          <w:szCs w:val="28"/>
        </w:rPr>
        <w:lastRenderedPageBreak/>
        <w:t xml:space="preserve">【別添２】　</w:t>
      </w:r>
      <w:r w:rsidRPr="005F6817">
        <w:rPr>
          <w:rFonts w:ascii="ＭＳ ゴシック" w:eastAsia="ＭＳ ゴシック" w:hAnsi="ＭＳ ゴシック" w:cs="Times New Roman" w:hint="eastAsia"/>
          <w:sz w:val="20"/>
          <w:szCs w:val="20"/>
        </w:rPr>
        <w:t>建物、施設の配置状況記入例</w:t>
      </w:r>
    </w:p>
    <w:p w14:paraId="5A7DF85D" w14:textId="77777777" w:rsidR="005F6817" w:rsidRDefault="005F6817" w:rsidP="005F6817">
      <w:pPr>
        <w:jc w:val="center"/>
        <w:rPr>
          <w:rFonts w:ascii="ＭＳ ゴシック" w:eastAsia="ＭＳ ゴシック" w:hAnsi="ＭＳ ゴシック" w:cs="Times New Roman"/>
          <w:b/>
          <w:sz w:val="28"/>
          <w:szCs w:val="28"/>
        </w:rPr>
      </w:pPr>
    </w:p>
    <w:p w14:paraId="22D58584" w14:textId="10A01E77" w:rsidR="005F6817" w:rsidRPr="005F6817" w:rsidRDefault="008A3CED" w:rsidP="005F6817">
      <w:pPr>
        <w:jc w:val="center"/>
        <w:rPr>
          <w:rFonts w:ascii="ＭＳ 明朝" w:hAnsi="ＭＳ 明朝" w:cs="Times New Roman"/>
          <w:szCs w:val="24"/>
        </w:rPr>
      </w:pPr>
      <w:r>
        <w:rPr>
          <w:rFonts w:hint="eastAsia"/>
          <w:b/>
          <w:noProof/>
          <w:sz w:val="28"/>
          <w:szCs w:val="28"/>
        </w:rPr>
        <mc:AlternateContent>
          <mc:Choice Requires="wps">
            <w:drawing>
              <wp:anchor distT="0" distB="0" distL="114300" distR="114300" simplePos="0" relativeHeight="251669504" behindDoc="0" locked="0" layoutInCell="1" allowOverlap="1" wp14:anchorId="77BE9388" wp14:editId="799ACD77">
                <wp:simplePos x="0" y="0"/>
                <wp:positionH relativeFrom="column">
                  <wp:posOffset>217805</wp:posOffset>
                </wp:positionH>
                <wp:positionV relativeFrom="paragraph">
                  <wp:posOffset>2127885</wp:posOffset>
                </wp:positionV>
                <wp:extent cx="228600" cy="190500"/>
                <wp:effectExtent l="0" t="0" r="19050" b="19050"/>
                <wp:wrapNone/>
                <wp:docPr id="1836996982" name="直線コネクタ 1836996982"/>
                <wp:cNvGraphicFramePr/>
                <a:graphic xmlns:a="http://schemas.openxmlformats.org/drawingml/2006/main">
                  <a:graphicData uri="http://schemas.microsoft.com/office/word/2010/wordprocessingShape">
                    <wps:wsp>
                      <wps:cNvCnPr/>
                      <wps:spPr>
                        <a:xfrm>
                          <a:off x="0" y="0"/>
                          <a:ext cx="2286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AD802" id="直線コネクタ 183699698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15pt,167.55pt" to="35.15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" strokecolor="black [3200]" strokeweight=".5pt">
                <v:stroke joinstyle="miter"/>
              </v:line>
            </w:pict>
          </mc:Fallback>
        </mc:AlternateContent>
      </w:r>
      <w:r>
        <w:rPr>
          <w:rFonts w:hint="eastAsia"/>
          <w:b/>
          <w:noProof/>
          <w:sz w:val="28"/>
          <w:szCs w:val="28"/>
        </w:rPr>
        <mc:AlternateContent>
          <mc:Choice Requires="wps">
            <w:drawing>
              <wp:anchor distT="0" distB="0" distL="114300" distR="114300" simplePos="0" relativeHeight="251670528" behindDoc="0" locked="0" layoutInCell="1" allowOverlap="1" wp14:anchorId="4ADF07F1" wp14:editId="66B645A6">
                <wp:simplePos x="0" y="0"/>
                <wp:positionH relativeFrom="column">
                  <wp:posOffset>217805</wp:posOffset>
                </wp:positionH>
                <wp:positionV relativeFrom="paragraph">
                  <wp:posOffset>2804160</wp:posOffset>
                </wp:positionV>
                <wp:extent cx="228600" cy="161925"/>
                <wp:effectExtent l="0" t="0" r="19050" b="28575"/>
                <wp:wrapNone/>
                <wp:docPr id="1358160952" name="直線コネクタ 1358160952"/>
                <wp:cNvGraphicFramePr/>
                <a:graphic xmlns:a="http://schemas.openxmlformats.org/drawingml/2006/main">
                  <a:graphicData uri="http://schemas.microsoft.com/office/word/2010/wordprocessingShape">
                    <wps:wsp>
                      <wps:cNvCnPr/>
                      <wps:spPr>
                        <a:xfrm flipH="1">
                          <a:off x="0" y="0"/>
                          <a:ext cx="2286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E6E58" id="直線コネクタ 1358160952"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220.8pt" to="35.15pt,2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" strokecolor="black [3200]" strokeweight=".5pt">
                <v:stroke joinstyle="miter"/>
              </v:line>
            </w:pict>
          </mc:Fallback>
        </mc:AlternateContent>
      </w:r>
      <w:r w:rsidR="005F6817" w:rsidRPr="005F6817">
        <w:rPr>
          <w:rFonts w:ascii="ＭＳ ゴシック" w:eastAsia="ＭＳ ゴシック" w:hAnsi="ＭＳ ゴシック" w:cs="Times New Roman" w:hint="eastAsia"/>
          <w:b/>
          <w:sz w:val="28"/>
          <w:szCs w:val="28"/>
        </w:rPr>
        <w:t>事業所の敷地、建物及び施設（土場等）の配置状況（例）</w:t>
      </w:r>
    </w:p>
    <w:tbl>
      <w:tblPr>
        <w:tblStyle w:val="a8"/>
        <w:tblW w:w="8926" w:type="dxa"/>
        <w:jc w:val="right"/>
        <w:tblLook w:val="04A0" w:firstRow="1" w:lastRow="0" w:firstColumn="1" w:lastColumn="0" w:noHBand="0" w:noVBand="1"/>
      </w:tblPr>
      <w:tblGrid>
        <w:gridCol w:w="8926"/>
      </w:tblGrid>
      <w:tr w:rsidR="005F6817" w:rsidRPr="005F6817" w14:paraId="61A33A7C" w14:textId="77777777" w:rsidTr="005F6817">
        <w:trPr>
          <w:trHeight w:val="11018"/>
          <w:jc w:val="right"/>
        </w:trPr>
        <w:tc>
          <w:tcPr>
            <w:tcW w:w="8926" w:type="dxa"/>
          </w:tcPr>
          <w:p w14:paraId="746FD544" w14:textId="77777777" w:rsidR="005F6817" w:rsidRPr="005F6817" w:rsidRDefault="005F6817" w:rsidP="005F6817">
            <w:pPr>
              <w:ind w:right="960"/>
              <w:rPr>
                <w:rFonts w:ascii="ＭＳ ゴシック" w:eastAsia="ＭＳ ゴシック" w:hAnsi="ＭＳ ゴシック" w:cs="Times New Roman"/>
                <w:szCs w:val="24"/>
              </w:rPr>
            </w:pPr>
          </w:p>
          <w:p w14:paraId="01559A60" w14:textId="77777777" w:rsidR="005F6817" w:rsidRPr="005F6817" w:rsidRDefault="005F6817" w:rsidP="005F6817">
            <w:pPr>
              <w:ind w:right="960"/>
              <w:rPr>
                <w:rFonts w:ascii="ＭＳ 明朝" w:hAnsi="ＭＳ 明朝" w:cs="Times New Roman"/>
                <w:szCs w:val="24"/>
              </w:rPr>
            </w:pPr>
            <w:r w:rsidRPr="005F6817">
              <w:rPr>
                <w:rFonts w:ascii="ＭＳ ゴシック" w:eastAsia="ＭＳ ゴシック" w:hAnsi="ＭＳ ゴシック" w:cs="Times New Roman"/>
                <w:noProof/>
                <w:szCs w:val="24"/>
              </w:rPr>
              <mc:AlternateContent>
                <mc:Choice Requires="wps">
                  <w:drawing>
                    <wp:anchor distT="45720" distB="45720" distL="114300" distR="114300" simplePos="0" relativeHeight="251663360" behindDoc="0" locked="0" layoutInCell="1" allowOverlap="1" wp14:anchorId="454D777F" wp14:editId="21053962">
                      <wp:simplePos x="0" y="0"/>
                      <wp:positionH relativeFrom="column">
                        <wp:posOffset>3277870</wp:posOffset>
                      </wp:positionH>
                      <wp:positionV relativeFrom="paragraph">
                        <wp:posOffset>350520</wp:posOffset>
                      </wp:positionV>
                      <wp:extent cx="1933575" cy="157162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571625"/>
                              </a:xfrm>
                              <a:prstGeom prst="rect">
                                <a:avLst/>
                              </a:prstGeom>
                              <a:solidFill>
                                <a:srgbClr val="FFFFFF"/>
                              </a:solidFill>
                              <a:ln w="9525">
                                <a:noFill/>
                                <a:miter lim="800000"/>
                                <a:headEnd/>
                                <a:tailEnd/>
                              </a:ln>
                            </wps:spPr>
                            <wps:txbx>
                              <w:txbxContent>
                                <w:tbl>
                                  <w:tblPr>
                                    <w:tblStyle w:val="a8"/>
                                    <w:tblW w:w="2823" w:type="dxa"/>
                                    <w:tblLook w:val="04A0" w:firstRow="1" w:lastRow="0" w:firstColumn="1" w:lastColumn="0" w:noHBand="0" w:noVBand="1"/>
                                  </w:tblPr>
                                  <w:tblGrid>
                                    <w:gridCol w:w="2823"/>
                                  </w:tblGrid>
                                  <w:tr w:rsidR="005F6817" w14:paraId="51D9ABDE" w14:textId="77777777" w:rsidTr="006A4180">
                                    <w:trPr>
                                      <w:trHeight w:val="2280"/>
                                    </w:trPr>
                                    <w:tc>
                                      <w:tcPr>
                                        <w:tcW w:w="2823" w:type="dxa"/>
                                        <w:tcBorders>
                                          <w:bottom w:val="single" w:sz="4" w:space="0" w:color="auto"/>
                                        </w:tcBorders>
                                      </w:tcPr>
                                      <w:p w14:paraId="113A18FD" w14:textId="77777777" w:rsidR="005F6817" w:rsidRPr="00115FE3" w:rsidRDefault="005F6817" w:rsidP="00ED1E02">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7CDD5382" w14:textId="77777777" w:rsidR="005F6817" w:rsidRPr="00162BD2" w:rsidRDefault="005F6817" w:rsidP="00ED1E02">
                                        <w:pPr>
                                          <w:jc w:val="center"/>
                                          <w:rPr>
                                            <w:rFonts w:ascii="AR丸ゴシック体M" w:eastAsia="AR丸ゴシック体M"/>
                                            <w:sz w:val="32"/>
                                            <w:szCs w:val="32"/>
                                          </w:rPr>
                                        </w:pPr>
                                        <w:r w:rsidRPr="00115FE3">
                                          <w:rPr>
                                            <w:rFonts w:ascii="AR丸ゴシック体M" w:eastAsia="AR丸ゴシック体M" w:hint="eastAsia"/>
                                            <w:sz w:val="32"/>
                                            <w:szCs w:val="32"/>
                                          </w:rPr>
                                          <w:t>（</w:t>
                                        </w:r>
                                        <w:r>
                                          <w:rPr>
                                            <w:rFonts w:ascii="AR丸ゴシック体M" w:eastAsia="AR丸ゴシック体M" w:hint="eastAsia"/>
                                            <w:sz w:val="32"/>
                                            <w:szCs w:val="32"/>
                                          </w:rPr>
                                          <w:t>パルプ用</w:t>
                                        </w:r>
                                        <w:r w:rsidRPr="00115FE3">
                                          <w:rPr>
                                            <w:rFonts w:ascii="AR丸ゴシック体M" w:eastAsia="AR丸ゴシック体M"/>
                                            <w:sz w:val="32"/>
                                            <w:szCs w:val="32"/>
                                          </w:rPr>
                                          <w:t>）</w:t>
                                        </w:r>
                                      </w:p>
                                    </w:tc>
                                  </w:tr>
                                </w:tbl>
                                <w:p w14:paraId="26A3576A" w14:textId="77777777" w:rsidR="005F6817" w:rsidRDefault="005F6817" w:rsidP="005F6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D777F" id="_x0000_t202" coordsize="21600,21600" o:spt="202" path="m,l,21600r21600,l21600,xe">
                      <v:stroke joinstyle="miter"/>
                      <v:path gradientshapeok="t" o:connecttype="rect"/>
                    </v:shapetype>
                    <v:shape id="テキスト ボックス 2" o:spid="_x0000_s1026" type="#_x0000_t202" style="position:absolute;left:0;text-align:left;margin-left:258.1pt;margin-top:27.6pt;width:152.25pt;height:1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" stroked="f">
                      <v:textbox>
                        <w:txbxContent>
                          <w:tbl>
                            <w:tblPr>
                              <w:tblStyle w:val="a8"/>
                              <w:tblW w:w="2823" w:type="dxa"/>
                              <w:tblLook w:val="04A0" w:firstRow="1" w:lastRow="0" w:firstColumn="1" w:lastColumn="0" w:noHBand="0" w:noVBand="1"/>
                            </w:tblPr>
                            <w:tblGrid>
                              <w:gridCol w:w="2823"/>
                            </w:tblGrid>
                            <w:tr w:rsidR="005F6817" w14:paraId="51D9ABDE" w14:textId="77777777" w:rsidTr="006A4180">
                              <w:trPr>
                                <w:trHeight w:val="2280"/>
                              </w:trPr>
                              <w:tc>
                                <w:tcPr>
                                  <w:tcW w:w="2823" w:type="dxa"/>
                                  <w:tcBorders>
                                    <w:bottom w:val="single" w:sz="4" w:space="0" w:color="auto"/>
                                  </w:tcBorders>
                                </w:tcPr>
                                <w:p w14:paraId="113A18FD" w14:textId="77777777" w:rsidR="005F6817" w:rsidRPr="00115FE3" w:rsidRDefault="005F6817" w:rsidP="00ED1E02">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7CDD5382" w14:textId="77777777" w:rsidR="005F6817" w:rsidRPr="00162BD2" w:rsidRDefault="005F6817" w:rsidP="00ED1E02">
                                  <w:pPr>
                                    <w:jc w:val="center"/>
                                    <w:rPr>
                                      <w:rFonts w:ascii="AR丸ゴシック体M" w:eastAsia="AR丸ゴシック体M"/>
                                      <w:sz w:val="32"/>
                                      <w:szCs w:val="32"/>
                                    </w:rPr>
                                  </w:pPr>
                                  <w:r w:rsidRPr="00115FE3">
                                    <w:rPr>
                                      <w:rFonts w:ascii="AR丸ゴシック体M" w:eastAsia="AR丸ゴシック体M" w:hint="eastAsia"/>
                                      <w:sz w:val="32"/>
                                      <w:szCs w:val="32"/>
                                    </w:rPr>
                                    <w:t>（</w:t>
                                  </w:r>
                                  <w:r>
                                    <w:rPr>
                                      <w:rFonts w:ascii="AR丸ゴシック体M" w:eastAsia="AR丸ゴシック体M" w:hint="eastAsia"/>
                                      <w:sz w:val="32"/>
                                      <w:szCs w:val="32"/>
                                    </w:rPr>
                                    <w:t>パルプ用</w:t>
                                  </w:r>
                                  <w:r w:rsidRPr="00115FE3">
                                    <w:rPr>
                                      <w:rFonts w:ascii="AR丸ゴシック体M" w:eastAsia="AR丸ゴシック体M"/>
                                      <w:sz w:val="32"/>
                                      <w:szCs w:val="32"/>
                                    </w:rPr>
                                    <w:t>）</w:t>
                                  </w:r>
                                </w:p>
                              </w:tc>
                            </w:tr>
                          </w:tbl>
                          <w:p w14:paraId="26A3576A" w14:textId="77777777" w:rsidR="005F6817" w:rsidRDefault="005F6817" w:rsidP="005F6817"/>
                        </w:txbxContent>
                      </v:textbox>
                      <w10:wrap type="square"/>
                    </v:shape>
                  </w:pict>
                </mc:Fallback>
              </mc:AlternateContent>
            </w:r>
            <w:r w:rsidRPr="005F6817">
              <w:rPr>
                <w:rFonts w:ascii="ＭＳ ゴシック" w:eastAsia="ＭＳ ゴシック" w:hAnsi="ＭＳ ゴシック" w:cs="Times New Roman" w:hint="eastAsia"/>
                <w:szCs w:val="24"/>
              </w:rPr>
              <w:t>（見取り図）</w:t>
            </w:r>
          </w:p>
          <w:p w14:paraId="4C101457" w14:textId="77777777" w:rsidR="005F6817" w:rsidRPr="005F6817" w:rsidRDefault="005F6817" w:rsidP="005F6817">
            <w:pPr>
              <w:tabs>
                <w:tab w:val="left" w:pos="4305"/>
              </w:tabs>
              <w:rPr>
                <w:rFonts w:ascii="Century" w:hAnsi="Century" w:cs="Times New Roman"/>
                <w:sz w:val="21"/>
              </w:rPr>
            </w:pPr>
            <w:r w:rsidRPr="005F6817">
              <w:rPr>
                <w:rFonts w:ascii="ＭＳ ゴシック" w:eastAsia="ＭＳ ゴシック" w:hAnsi="ＭＳ ゴシック" w:cs="Times New Roman"/>
                <w:noProof/>
                <w:sz w:val="21"/>
              </w:rPr>
              <mc:AlternateContent>
                <mc:Choice Requires="wps">
                  <w:drawing>
                    <wp:anchor distT="45720" distB="45720" distL="114300" distR="114300" simplePos="0" relativeHeight="251662336" behindDoc="0" locked="0" layoutInCell="1" allowOverlap="1" wp14:anchorId="17195AA1" wp14:editId="607730CD">
                      <wp:simplePos x="0" y="0"/>
                      <wp:positionH relativeFrom="column">
                        <wp:posOffset>172720</wp:posOffset>
                      </wp:positionH>
                      <wp:positionV relativeFrom="paragraph">
                        <wp:posOffset>187960</wp:posOffset>
                      </wp:positionV>
                      <wp:extent cx="2971800" cy="7524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475"/>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2122"/>
                                    <w:gridCol w:w="2246"/>
                                  </w:tblGrid>
                                  <w:tr w:rsidR="005F6817" w14:paraId="74D9E26B" w14:textId="77777777" w:rsidTr="00115FE3">
                                    <w:trPr>
                                      <w:trHeight w:val="983"/>
                                    </w:trPr>
                                    <w:tc>
                                      <w:tcPr>
                                        <w:tcW w:w="2122" w:type="dxa"/>
                                        <w:vAlign w:val="center"/>
                                      </w:tcPr>
                                      <w:p w14:paraId="0CD33B31" w14:textId="77777777" w:rsidR="005F6817" w:rsidRPr="005F6817" w:rsidRDefault="005F6817" w:rsidP="00162BD2">
                                        <w:pPr>
                                          <w:jc w:val="center"/>
                                          <w:rPr>
                                            <w:rFonts w:ascii="AR丸ゴシック体M" w:eastAsia="AR丸ゴシック体M" w:hAnsi="ＭＳ ゴシック"/>
                                            <w:sz w:val="32"/>
                                            <w:szCs w:val="32"/>
                                          </w:rPr>
                                        </w:pPr>
                                        <w:r w:rsidRPr="005F6817">
                                          <w:rPr>
                                            <w:rFonts w:ascii="AR丸ゴシック体M" w:eastAsia="AR丸ゴシック体M" w:hAnsi="ＭＳ ゴシック" w:hint="eastAsia"/>
                                            <w:sz w:val="32"/>
                                            <w:szCs w:val="32"/>
                                          </w:rPr>
                                          <w:t>事務所</w:t>
                                        </w:r>
                                      </w:p>
                                    </w:tc>
                                    <w:tc>
                                      <w:tcPr>
                                        <w:tcW w:w="2246" w:type="dxa"/>
                                        <w:vAlign w:val="center"/>
                                      </w:tcPr>
                                      <w:p w14:paraId="1E927D33" w14:textId="77777777" w:rsidR="005F6817" w:rsidRPr="00162BD2" w:rsidRDefault="005F6817"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65D01B5B" w14:textId="77777777" w:rsidR="005F6817" w:rsidRDefault="005F6817" w:rsidP="005F6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95AA1" id="_x0000_s1027" type="#_x0000_t202" style="position:absolute;left:0;text-align:left;margin-left:13.6pt;margin-top:14.8pt;width:234pt;height:5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MfDwIAAP0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" stroked="f">
                      <v:textbox>
                        <w:txbxContent>
                          <w:tbl>
                            <w:tblPr>
                              <w:tblStyle w:val="a8"/>
                              <w:tblW w:w="0" w:type="auto"/>
                              <w:tblLook w:val="04A0" w:firstRow="1" w:lastRow="0" w:firstColumn="1" w:lastColumn="0" w:noHBand="0" w:noVBand="1"/>
                            </w:tblPr>
                            <w:tblGrid>
                              <w:gridCol w:w="2122"/>
                              <w:gridCol w:w="2246"/>
                            </w:tblGrid>
                            <w:tr w:rsidR="005F6817" w14:paraId="74D9E26B" w14:textId="77777777" w:rsidTr="00115FE3">
                              <w:trPr>
                                <w:trHeight w:val="983"/>
                              </w:trPr>
                              <w:tc>
                                <w:tcPr>
                                  <w:tcW w:w="2122" w:type="dxa"/>
                                  <w:vAlign w:val="center"/>
                                </w:tcPr>
                                <w:p w14:paraId="0CD33B31" w14:textId="77777777" w:rsidR="005F6817" w:rsidRPr="005F6817" w:rsidRDefault="005F6817" w:rsidP="00162BD2">
                                  <w:pPr>
                                    <w:jc w:val="center"/>
                                    <w:rPr>
                                      <w:rFonts w:ascii="AR丸ゴシック体M" w:eastAsia="AR丸ゴシック体M" w:hAnsi="ＭＳ ゴシック"/>
                                      <w:sz w:val="32"/>
                                      <w:szCs w:val="32"/>
                                    </w:rPr>
                                  </w:pPr>
                                  <w:r w:rsidRPr="005F6817">
                                    <w:rPr>
                                      <w:rFonts w:ascii="AR丸ゴシック体M" w:eastAsia="AR丸ゴシック体M" w:hAnsi="ＭＳ ゴシック" w:hint="eastAsia"/>
                                      <w:sz w:val="32"/>
                                      <w:szCs w:val="32"/>
                                    </w:rPr>
                                    <w:t>事務所</w:t>
                                  </w:r>
                                </w:p>
                              </w:tc>
                              <w:tc>
                                <w:tcPr>
                                  <w:tcW w:w="2246" w:type="dxa"/>
                                  <w:vAlign w:val="center"/>
                                </w:tcPr>
                                <w:p w14:paraId="1E927D33" w14:textId="77777777" w:rsidR="005F6817" w:rsidRPr="00162BD2" w:rsidRDefault="005F6817"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65D01B5B" w14:textId="77777777" w:rsidR="005F6817" w:rsidRDefault="005F6817" w:rsidP="005F6817"/>
                        </w:txbxContent>
                      </v:textbox>
                      <w10:wrap type="square"/>
                    </v:shape>
                  </w:pict>
                </mc:Fallback>
              </mc:AlternateContent>
            </w:r>
          </w:p>
          <w:p w14:paraId="1FE921AE" w14:textId="14325526" w:rsidR="005F6817" w:rsidRPr="005F6817" w:rsidRDefault="005F6817" w:rsidP="005F6817">
            <w:pPr>
              <w:ind w:right="960"/>
              <w:rPr>
                <w:rFonts w:ascii="ＭＳ ゴシック" w:eastAsia="ＭＳ ゴシック" w:hAnsi="ＭＳ ゴシック" w:cs="Times New Roman"/>
                <w:b/>
                <w:szCs w:val="24"/>
              </w:rPr>
            </w:pPr>
          </w:p>
          <w:p w14:paraId="4DBDC782" w14:textId="63E9E796" w:rsidR="005F6817" w:rsidRPr="005F6817" w:rsidRDefault="005F6817" w:rsidP="005F6817">
            <w:pPr>
              <w:ind w:right="960"/>
              <w:rPr>
                <w:rFonts w:ascii="ＭＳ ゴシック" w:eastAsia="ＭＳ ゴシック" w:hAnsi="ＭＳ ゴシック" w:cs="Times New Roman"/>
                <w:b/>
                <w:szCs w:val="24"/>
              </w:rPr>
            </w:pPr>
          </w:p>
          <w:p w14:paraId="049BA205" w14:textId="4B4C7018" w:rsidR="005F6817" w:rsidRPr="005F6817" w:rsidRDefault="005F6817" w:rsidP="005F6817">
            <w:pPr>
              <w:ind w:right="960"/>
              <w:rPr>
                <w:rFonts w:ascii="ＭＳ 明朝" w:hAnsi="ＭＳ 明朝" w:cs="Times New Roman"/>
                <w:b/>
                <w:szCs w:val="24"/>
              </w:rPr>
            </w:pPr>
            <w:r w:rsidRPr="005F6817">
              <w:rPr>
                <w:rFonts w:ascii="ＭＳ ゴシック" w:eastAsia="ＭＳ ゴシック" w:hAnsi="ＭＳ ゴシック" w:cs="Times New Roman"/>
                <w:b/>
                <w:noProof/>
                <w:szCs w:val="24"/>
              </w:rPr>
              <mc:AlternateContent>
                <mc:Choice Requires="wps">
                  <w:drawing>
                    <wp:anchor distT="45720" distB="45720" distL="114300" distR="114300" simplePos="0" relativeHeight="251664384" behindDoc="0" locked="0" layoutInCell="1" allowOverlap="1" wp14:anchorId="7223C509" wp14:editId="57981E42">
                      <wp:simplePos x="0" y="0"/>
                      <wp:positionH relativeFrom="column">
                        <wp:posOffset>2887345</wp:posOffset>
                      </wp:positionH>
                      <wp:positionV relativeFrom="paragraph">
                        <wp:posOffset>745490</wp:posOffset>
                      </wp:positionV>
                      <wp:extent cx="2514600" cy="2047875"/>
                      <wp:effectExtent l="0" t="0" r="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47875"/>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3663"/>
                                  </w:tblGrid>
                                  <w:tr w:rsidR="005F6817" w14:paraId="068CAEF3" w14:textId="77777777" w:rsidTr="00115FE3">
                                    <w:trPr>
                                      <w:trHeight w:val="2967"/>
                                    </w:trPr>
                                    <w:tc>
                                      <w:tcPr>
                                        <w:tcW w:w="3663" w:type="dxa"/>
                                        <w:vAlign w:val="center"/>
                                      </w:tcPr>
                                      <w:p w14:paraId="1BFD830E" w14:textId="77777777" w:rsidR="005F6817" w:rsidRPr="00115FE3" w:rsidRDefault="005F6817"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67997E3C" w14:textId="77777777" w:rsidR="005F6817" w:rsidRPr="00115FE3" w:rsidRDefault="005F6817"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5E204A03" w14:textId="77777777" w:rsidR="005F6817" w:rsidRDefault="005F6817" w:rsidP="005F6817"/>
                                <w:p w14:paraId="17C4359A" w14:textId="77777777" w:rsidR="005F6817" w:rsidRDefault="005F6817" w:rsidP="005F6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3C509" id="_x0000_s1028" type="#_x0000_t202" style="position:absolute;left:0;text-align:left;margin-left:227.35pt;margin-top:58.7pt;width:198pt;height:16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moEQIAAP4DAAAOAAAAZHJzL2Uyb0RvYy54bWysU9uO2yAQfa/Uf0C8N3asZJO14qy22aaq&#10;tL1I234ABhyjYoYCiZ1+fQfszabtW1Ue0AwzHGbOHDZ3Q6fJSTqvwFR0PsspkYaDUOZQ0W9f92/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" stroked="f">
                      <v:textbox>
                        <w:txbxContent>
                          <w:tbl>
                            <w:tblPr>
                              <w:tblStyle w:val="a8"/>
                              <w:tblW w:w="0" w:type="auto"/>
                              <w:tblLook w:val="04A0" w:firstRow="1" w:lastRow="0" w:firstColumn="1" w:lastColumn="0" w:noHBand="0" w:noVBand="1"/>
                            </w:tblPr>
                            <w:tblGrid>
                              <w:gridCol w:w="3663"/>
                            </w:tblGrid>
                            <w:tr w:rsidR="005F6817" w14:paraId="068CAEF3" w14:textId="77777777" w:rsidTr="00115FE3">
                              <w:trPr>
                                <w:trHeight w:val="2967"/>
                              </w:trPr>
                              <w:tc>
                                <w:tcPr>
                                  <w:tcW w:w="3663" w:type="dxa"/>
                                  <w:vAlign w:val="center"/>
                                </w:tcPr>
                                <w:p w14:paraId="1BFD830E" w14:textId="77777777" w:rsidR="005F6817" w:rsidRPr="00115FE3" w:rsidRDefault="005F6817"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67997E3C" w14:textId="77777777" w:rsidR="005F6817" w:rsidRPr="00115FE3" w:rsidRDefault="005F6817"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5E204A03" w14:textId="77777777" w:rsidR="005F6817" w:rsidRDefault="005F6817" w:rsidP="005F6817"/>
                          <w:p w14:paraId="17C4359A" w14:textId="77777777" w:rsidR="005F6817" w:rsidRDefault="005F6817" w:rsidP="005F6817"/>
                        </w:txbxContent>
                      </v:textbox>
                      <w10:wrap type="square"/>
                    </v:shape>
                  </w:pict>
                </mc:Fallback>
              </mc:AlternateContent>
            </w:r>
            <w:r w:rsidRPr="005F6817">
              <w:rPr>
                <w:rFonts w:ascii="ＭＳ ゴシック" w:eastAsia="ＭＳ ゴシック" w:hAnsi="ＭＳ ゴシック" w:cs="Times New Roman"/>
                <w:b/>
                <w:noProof/>
                <w:szCs w:val="24"/>
              </w:rPr>
              <mc:AlternateContent>
                <mc:Choice Requires="wps">
                  <w:drawing>
                    <wp:anchor distT="45720" distB="45720" distL="114300" distR="114300" simplePos="0" relativeHeight="251665408" behindDoc="0" locked="0" layoutInCell="1" allowOverlap="1" wp14:anchorId="0DE4A5D1" wp14:editId="01CDB880">
                      <wp:simplePos x="0" y="0"/>
                      <wp:positionH relativeFrom="column">
                        <wp:posOffset>163195</wp:posOffset>
                      </wp:positionH>
                      <wp:positionV relativeFrom="paragraph">
                        <wp:posOffset>3107690</wp:posOffset>
                      </wp:positionV>
                      <wp:extent cx="5286375" cy="194310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43100"/>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4014"/>
                                    <w:gridCol w:w="4014"/>
                                  </w:tblGrid>
                                  <w:tr w:rsidR="005F6817" w14:paraId="04F6973D" w14:textId="77777777" w:rsidTr="00115FE3">
                                    <w:trPr>
                                      <w:trHeight w:val="2684"/>
                                    </w:trPr>
                                    <w:tc>
                                      <w:tcPr>
                                        <w:tcW w:w="4014" w:type="dxa"/>
                                        <w:vAlign w:val="center"/>
                                      </w:tcPr>
                                      <w:p w14:paraId="558FEC02" w14:textId="77777777" w:rsidR="005F6817" w:rsidRPr="002C6A5A" w:rsidRDefault="005F6817" w:rsidP="00115FE3">
                                        <w:pPr>
                                          <w:jc w:val="center"/>
                                          <w:rPr>
                                            <w:rFonts w:ascii="AR丸ゴシック体M" w:eastAsia="AR丸ゴシック体M"/>
                                            <w:b/>
                                            <w:sz w:val="32"/>
                                            <w:szCs w:val="32"/>
                                          </w:rPr>
                                        </w:pPr>
                                        <w:r w:rsidRPr="002C6A5A">
                                          <w:rPr>
                                            <w:rFonts w:ascii="AR丸ゴシック体M" w:eastAsia="AR丸ゴシック体M" w:hint="eastAsia"/>
                                            <w:b/>
                                            <w:sz w:val="32"/>
                                            <w:szCs w:val="32"/>
                                          </w:rPr>
                                          <w:t>原木置場</w:t>
                                        </w:r>
                                      </w:p>
                                      <w:p w14:paraId="0D5DF84C" w14:textId="77777777" w:rsidR="005F6817" w:rsidRPr="002C6A5A" w:rsidRDefault="005F6817" w:rsidP="00217F7F">
                                        <w:pPr>
                                          <w:jc w:val="center"/>
                                          <w:rPr>
                                            <w:rFonts w:ascii="AR丸ゴシック体M" w:eastAsia="AR丸ゴシック体M"/>
                                            <w:b/>
                                            <w:sz w:val="32"/>
                                            <w:szCs w:val="32"/>
                                          </w:rPr>
                                        </w:pPr>
                                        <w:r w:rsidRPr="002C6A5A">
                                          <w:rPr>
                                            <w:rFonts w:ascii="AR丸ゴシック体M" w:eastAsia="AR丸ゴシック体M" w:hint="eastAsia"/>
                                            <w:b/>
                                            <w:sz w:val="32"/>
                                            <w:szCs w:val="32"/>
                                          </w:rPr>
                                          <w:t>（</w:t>
                                        </w:r>
                                        <w:r w:rsidRPr="002C6A5A">
                                          <w:rPr>
                                            <w:rFonts w:ascii="AR丸ゴシック体M" w:eastAsia="AR丸ゴシック体M" w:hint="eastAsia"/>
                                            <w:b/>
                                            <w:sz w:val="32"/>
                                            <w:szCs w:val="32"/>
                                            <w:shd w:val="pct15" w:color="auto" w:fill="FFFFFF"/>
                                          </w:rPr>
                                          <w:t>発電用</w:t>
                                        </w:r>
                                        <w:r w:rsidRPr="002C6A5A">
                                          <w:rPr>
                                            <w:rFonts w:ascii="AR丸ゴシック体M" w:eastAsia="AR丸ゴシック体M" w:hint="eastAsia"/>
                                            <w:b/>
                                            <w:sz w:val="32"/>
                                            <w:szCs w:val="32"/>
                                          </w:rPr>
                                          <w:t>・一般</w:t>
                                        </w:r>
                                        <w:r w:rsidRPr="002C6A5A">
                                          <w:rPr>
                                            <w:rFonts w:ascii="AR丸ゴシック体M" w:eastAsia="AR丸ゴシック体M"/>
                                            <w:b/>
                                            <w:sz w:val="32"/>
                                            <w:szCs w:val="32"/>
                                          </w:rPr>
                                          <w:t>木質</w:t>
                                        </w:r>
                                      </w:p>
                                      <w:p w14:paraId="690B40D7" w14:textId="77777777" w:rsidR="005F6817" w:rsidRPr="00217F7F" w:rsidRDefault="005F6817" w:rsidP="00217F7F">
                                        <w:pPr>
                                          <w:ind w:firstLineChars="300" w:firstLine="961"/>
                                          <w:rPr>
                                            <w:rFonts w:ascii="AR丸ゴシック体M" w:eastAsia="AR丸ゴシック体M"/>
                                            <w:sz w:val="32"/>
                                            <w:szCs w:val="32"/>
                                          </w:rPr>
                                        </w:pPr>
                                        <w:r w:rsidRPr="002C6A5A">
                                          <w:rPr>
                                            <w:rFonts w:ascii="AR丸ゴシック体M" w:eastAsia="AR丸ゴシック体M"/>
                                            <w:b/>
                                            <w:sz w:val="32"/>
                                            <w:szCs w:val="32"/>
                                          </w:rPr>
                                          <w:t>バイオマス等</w:t>
                                        </w:r>
                                        <w:r w:rsidRPr="002C6A5A">
                                          <w:rPr>
                                            <w:rFonts w:ascii="AR丸ゴシック体M" w:eastAsia="AR丸ゴシック体M" w:hint="eastAsia"/>
                                            <w:b/>
                                            <w:sz w:val="32"/>
                                            <w:szCs w:val="32"/>
                                          </w:rPr>
                                          <w:t>）</w:t>
                                        </w:r>
                                      </w:p>
                                    </w:tc>
                                    <w:tc>
                                      <w:tcPr>
                                        <w:tcW w:w="4014" w:type="dxa"/>
                                        <w:vAlign w:val="center"/>
                                      </w:tcPr>
                                      <w:p w14:paraId="6FC37203" w14:textId="77777777" w:rsidR="005F6817" w:rsidRPr="002C6A5A" w:rsidRDefault="005F6817" w:rsidP="00115FE3">
                                        <w:pPr>
                                          <w:jc w:val="center"/>
                                          <w:rPr>
                                            <w:rFonts w:ascii="AR丸ゴシック体M" w:eastAsia="AR丸ゴシック体M"/>
                                            <w:b/>
                                            <w:sz w:val="32"/>
                                            <w:szCs w:val="32"/>
                                          </w:rPr>
                                        </w:pPr>
                                        <w:r w:rsidRPr="002C6A5A">
                                          <w:rPr>
                                            <w:rFonts w:ascii="AR丸ゴシック体M" w:eastAsia="AR丸ゴシック体M" w:hint="eastAsia"/>
                                            <w:b/>
                                            <w:sz w:val="32"/>
                                            <w:szCs w:val="32"/>
                                          </w:rPr>
                                          <w:t>原木置場</w:t>
                                        </w:r>
                                      </w:p>
                                      <w:p w14:paraId="37F9CB3C" w14:textId="77777777" w:rsidR="005F6817" w:rsidRDefault="005F6817" w:rsidP="00115FE3">
                                        <w:pPr>
                                          <w:jc w:val="center"/>
                                        </w:pPr>
                                        <w:r w:rsidRPr="002C6A5A">
                                          <w:rPr>
                                            <w:rFonts w:ascii="AR丸ゴシック体M" w:eastAsia="AR丸ゴシック体M" w:hint="eastAsia"/>
                                            <w:b/>
                                            <w:sz w:val="32"/>
                                            <w:szCs w:val="32"/>
                                          </w:rPr>
                                          <w:t>（</w:t>
                                        </w:r>
                                        <w:r w:rsidRPr="002C6A5A">
                                          <w:rPr>
                                            <w:rFonts w:ascii="AR丸ゴシック体M" w:eastAsia="AR丸ゴシック体M" w:hint="eastAsia"/>
                                            <w:b/>
                                            <w:sz w:val="32"/>
                                            <w:szCs w:val="32"/>
                                            <w:shd w:val="pct15" w:color="auto" w:fill="FFFFFF"/>
                                          </w:rPr>
                                          <w:t>発電用</w:t>
                                        </w:r>
                                        <w:r w:rsidRPr="002C6A5A">
                                          <w:rPr>
                                            <w:rFonts w:ascii="AR丸ゴシック体M" w:eastAsia="AR丸ゴシック体M" w:hint="eastAsia"/>
                                            <w:b/>
                                            <w:sz w:val="32"/>
                                            <w:szCs w:val="32"/>
                                          </w:rPr>
                                          <w:t>・間伐材）</w:t>
                                        </w:r>
                                      </w:p>
                                    </w:tc>
                                  </w:tr>
                                </w:tbl>
                                <w:p w14:paraId="0314BBDB" w14:textId="77777777" w:rsidR="005F6817" w:rsidRDefault="005F6817" w:rsidP="005F6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A5D1" id="_x0000_s1029" type="#_x0000_t202" style="position:absolute;left:0;text-align:left;margin-left:12.85pt;margin-top:244.7pt;width:416.25pt;height:1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" stroked="f">
                      <v:textbox>
                        <w:txbxContent>
                          <w:tbl>
                            <w:tblPr>
                              <w:tblStyle w:val="a8"/>
                              <w:tblW w:w="0" w:type="auto"/>
                              <w:tblLook w:val="04A0" w:firstRow="1" w:lastRow="0" w:firstColumn="1" w:lastColumn="0" w:noHBand="0" w:noVBand="1"/>
                            </w:tblPr>
                            <w:tblGrid>
                              <w:gridCol w:w="4014"/>
                              <w:gridCol w:w="4014"/>
                            </w:tblGrid>
                            <w:tr w:rsidR="005F6817" w14:paraId="04F6973D" w14:textId="77777777" w:rsidTr="00115FE3">
                              <w:trPr>
                                <w:trHeight w:val="2684"/>
                              </w:trPr>
                              <w:tc>
                                <w:tcPr>
                                  <w:tcW w:w="4014" w:type="dxa"/>
                                  <w:vAlign w:val="center"/>
                                </w:tcPr>
                                <w:p w14:paraId="558FEC02" w14:textId="77777777" w:rsidR="005F6817" w:rsidRPr="002C6A5A" w:rsidRDefault="005F6817" w:rsidP="00115FE3">
                                  <w:pPr>
                                    <w:jc w:val="center"/>
                                    <w:rPr>
                                      <w:rFonts w:ascii="AR丸ゴシック体M" w:eastAsia="AR丸ゴシック体M"/>
                                      <w:b/>
                                      <w:sz w:val="32"/>
                                      <w:szCs w:val="32"/>
                                    </w:rPr>
                                  </w:pPr>
                                  <w:r w:rsidRPr="002C6A5A">
                                    <w:rPr>
                                      <w:rFonts w:ascii="AR丸ゴシック体M" w:eastAsia="AR丸ゴシック体M" w:hint="eastAsia"/>
                                      <w:b/>
                                      <w:sz w:val="32"/>
                                      <w:szCs w:val="32"/>
                                    </w:rPr>
                                    <w:t>原木置場</w:t>
                                  </w:r>
                                </w:p>
                                <w:p w14:paraId="0D5DF84C" w14:textId="77777777" w:rsidR="005F6817" w:rsidRPr="002C6A5A" w:rsidRDefault="005F6817" w:rsidP="00217F7F">
                                  <w:pPr>
                                    <w:jc w:val="center"/>
                                    <w:rPr>
                                      <w:rFonts w:ascii="AR丸ゴシック体M" w:eastAsia="AR丸ゴシック体M"/>
                                      <w:b/>
                                      <w:sz w:val="32"/>
                                      <w:szCs w:val="32"/>
                                    </w:rPr>
                                  </w:pPr>
                                  <w:r w:rsidRPr="002C6A5A">
                                    <w:rPr>
                                      <w:rFonts w:ascii="AR丸ゴシック体M" w:eastAsia="AR丸ゴシック体M" w:hint="eastAsia"/>
                                      <w:b/>
                                      <w:sz w:val="32"/>
                                      <w:szCs w:val="32"/>
                                    </w:rPr>
                                    <w:t>（</w:t>
                                  </w:r>
                                  <w:r w:rsidRPr="002C6A5A">
                                    <w:rPr>
                                      <w:rFonts w:ascii="AR丸ゴシック体M" w:eastAsia="AR丸ゴシック体M" w:hint="eastAsia"/>
                                      <w:b/>
                                      <w:sz w:val="32"/>
                                      <w:szCs w:val="32"/>
                                      <w:shd w:val="pct15" w:color="auto" w:fill="FFFFFF"/>
                                    </w:rPr>
                                    <w:t>発電用</w:t>
                                  </w:r>
                                  <w:r w:rsidRPr="002C6A5A">
                                    <w:rPr>
                                      <w:rFonts w:ascii="AR丸ゴシック体M" w:eastAsia="AR丸ゴシック体M" w:hint="eastAsia"/>
                                      <w:b/>
                                      <w:sz w:val="32"/>
                                      <w:szCs w:val="32"/>
                                    </w:rPr>
                                    <w:t>・一般</w:t>
                                  </w:r>
                                  <w:r w:rsidRPr="002C6A5A">
                                    <w:rPr>
                                      <w:rFonts w:ascii="AR丸ゴシック体M" w:eastAsia="AR丸ゴシック体M"/>
                                      <w:b/>
                                      <w:sz w:val="32"/>
                                      <w:szCs w:val="32"/>
                                    </w:rPr>
                                    <w:t>木質</w:t>
                                  </w:r>
                                </w:p>
                                <w:p w14:paraId="690B40D7" w14:textId="77777777" w:rsidR="005F6817" w:rsidRPr="00217F7F" w:rsidRDefault="005F6817" w:rsidP="00217F7F">
                                  <w:pPr>
                                    <w:ind w:firstLineChars="300" w:firstLine="961"/>
                                    <w:rPr>
                                      <w:rFonts w:ascii="AR丸ゴシック体M" w:eastAsia="AR丸ゴシック体M"/>
                                      <w:sz w:val="32"/>
                                      <w:szCs w:val="32"/>
                                    </w:rPr>
                                  </w:pPr>
                                  <w:r w:rsidRPr="002C6A5A">
                                    <w:rPr>
                                      <w:rFonts w:ascii="AR丸ゴシック体M" w:eastAsia="AR丸ゴシック体M"/>
                                      <w:b/>
                                      <w:sz w:val="32"/>
                                      <w:szCs w:val="32"/>
                                    </w:rPr>
                                    <w:t>バイオマス等</w:t>
                                  </w:r>
                                  <w:r w:rsidRPr="002C6A5A">
                                    <w:rPr>
                                      <w:rFonts w:ascii="AR丸ゴシック体M" w:eastAsia="AR丸ゴシック体M" w:hint="eastAsia"/>
                                      <w:b/>
                                      <w:sz w:val="32"/>
                                      <w:szCs w:val="32"/>
                                    </w:rPr>
                                    <w:t>）</w:t>
                                  </w:r>
                                </w:p>
                              </w:tc>
                              <w:tc>
                                <w:tcPr>
                                  <w:tcW w:w="4014" w:type="dxa"/>
                                  <w:vAlign w:val="center"/>
                                </w:tcPr>
                                <w:p w14:paraId="6FC37203" w14:textId="77777777" w:rsidR="005F6817" w:rsidRPr="002C6A5A" w:rsidRDefault="005F6817" w:rsidP="00115FE3">
                                  <w:pPr>
                                    <w:jc w:val="center"/>
                                    <w:rPr>
                                      <w:rFonts w:ascii="AR丸ゴシック体M" w:eastAsia="AR丸ゴシック体M"/>
                                      <w:b/>
                                      <w:sz w:val="32"/>
                                      <w:szCs w:val="32"/>
                                    </w:rPr>
                                  </w:pPr>
                                  <w:r w:rsidRPr="002C6A5A">
                                    <w:rPr>
                                      <w:rFonts w:ascii="AR丸ゴシック体M" w:eastAsia="AR丸ゴシック体M" w:hint="eastAsia"/>
                                      <w:b/>
                                      <w:sz w:val="32"/>
                                      <w:szCs w:val="32"/>
                                    </w:rPr>
                                    <w:t>原木置場</w:t>
                                  </w:r>
                                </w:p>
                                <w:p w14:paraId="37F9CB3C" w14:textId="77777777" w:rsidR="005F6817" w:rsidRDefault="005F6817" w:rsidP="00115FE3">
                                  <w:pPr>
                                    <w:jc w:val="center"/>
                                  </w:pPr>
                                  <w:r w:rsidRPr="002C6A5A">
                                    <w:rPr>
                                      <w:rFonts w:ascii="AR丸ゴシック体M" w:eastAsia="AR丸ゴシック体M" w:hint="eastAsia"/>
                                      <w:b/>
                                      <w:sz w:val="32"/>
                                      <w:szCs w:val="32"/>
                                    </w:rPr>
                                    <w:t>（</w:t>
                                  </w:r>
                                  <w:r w:rsidRPr="002C6A5A">
                                    <w:rPr>
                                      <w:rFonts w:ascii="AR丸ゴシック体M" w:eastAsia="AR丸ゴシック体M" w:hint="eastAsia"/>
                                      <w:b/>
                                      <w:sz w:val="32"/>
                                      <w:szCs w:val="32"/>
                                      <w:shd w:val="pct15" w:color="auto" w:fill="FFFFFF"/>
                                    </w:rPr>
                                    <w:t>発電用</w:t>
                                  </w:r>
                                  <w:r w:rsidRPr="002C6A5A">
                                    <w:rPr>
                                      <w:rFonts w:ascii="AR丸ゴシック体M" w:eastAsia="AR丸ゴシック体M" w:hint="eastAsia"/>
                                      <w:b/>
                                      <w:sz w:val="32"/>
                                      <w:szCs w:val="32"/>
                                    </w:rPr>
                                    <w:t>・間伐材）</w:t>
                                  </w:r>
                                </w:p>
                              </w:tc>
                            </w:tr>
                          </w:tbl>
                          <w:p w14:paraId="0314BBDB" w14:textId="77777777" w:rsidR="005F6817" w:rsidRDefault="005F6817" w:rsidP="005F6817"/>
                        </w:txbxContent>
                      </v:textbox>
                      <w10:wrap type="square"/>
                    </v:shape>
                  </w:pict>
                </mc:Fallback>
              </mc:AlternateContent>
            </w:r>
            <w:r w:rsidRPr="005F6817">
              <w:rPr>
                <w:rFonts w:ascii="ＭＳ ゴシック" w:eastAsia="ＭＳ ゴシック" w:hAnsi="ＭＳ ゴシック" w:cs="Times New Roman" w:hint="eastAsia"/>
                <w:b/>
                <w:szCs w:val="24"/>
              </w:rPr>
              <w:t>入口</w:t>
            </w:r>
          </w:p>
        </w:tc>
      </w:tr>
    </w:tbl>
    <w:p w14:paraId="4B9F61CC" w14:textId="77777777" w:rsidR="00522853" w:rsidRDefault="00522853" w:rsidP="005F6817">
      <w:pPr>
        <w:ind w:left="440" w:hangingChars="200" w:hanging="440"/>
        <w:rPr>
          <w:rFonts w:ascii="ＭＳ 明朝" w:hAnsi="ＭＳ 明朝" w:cs="Times New Roman"/>
          <w:sz w:val="22"/>
        </w:rPr>
      </w:pPr>
    </w:p>
    <w:p w14:paraId="4E078861" w14:textId="394A6E7D" w:rsidR="005F6817" w:rsidRPr="005F6817" w:rsidRDefault="005F6817" w:rsidP="005F6817">
      <w:pPr>
        <w:ind w:left="440" w:hangingChars="200" w:hanging="440"/>
        <w:rPr>
          <w:rFonts w:ascii="ＭＳ 明朝" w:hAnsi="ＭＳ 明朝" w:cs="Times New Roman"/>
          <w:sz w:val="22"/>
        </w:rPr>
      </w:pPr>
      <w:r w:rsidRPr="005F6817">
        <w:rPr>
          <w:rFonts w:ascii="ＭＳ 明朝" w:hAnsi="ＭＳ 明朝" w:cs="Times New Roman" w:hint="eastAsia"/>
          <w:sz w:val="22"/>
        </w:rPr>
        <w:t>（注）施設（敷地、土場、事務所等）の位置が分かる見取り図を作成してください。</w:t>
      </w:r>
    </w:p>
    <w:p w14:paraId="1207C935" w14:textId="77777777" w:rsidR="005F6817" w:rsidRPr="005F6817" w:rsidRDefault="005F6817" w:rsidP="005F6817">
      <w:pPr>
        <w:ind w:left="440" w:hangingChars="200" w:hanging="440"/>
        <w:rPr>
          <w:rFonts w:ascii="ＭＳ 明朝" w:hAnsi="ＭＳ 明朝" w:cs="Times New Roman"/>
          <w:sz w:val="22"/>
        </w:rPr>
      </w:pPr>
      <w:r w:rsidRPr="005F6817">
        <w:rPr>
          <w:rFonts w:ascii="ＭＳ 明朝" w:hAnsi="ＭＳ 明朝" w:cs="Times New Roman" w:hint="eastAsia"/>
          <w:sz w:val="22"/>
        </w:rPr>
        <w:t xml:space="preserve">　　　敷地規模が分かるように、寸法(m)、面積(</w:t>
      </w:r>
      <w:r w:rsidRPr="005F6817">
        <w:rPr>
          <w:rFonts w:ascii="游ゴシック Medium" w:eastAsia="游ゴシック Medium" w:hAnsi="游ゴシック Medium" w:cs="Times New Roman" w:hint="eastAsia"/>
          <w:sz w:val="22"/>
        </w:rPr>
        <w:t>㎡</w:t>
      </w:r>
      <w:r w:rsidRPr="005F6817">
        <w:rPr>
          <w:rFonts w:ascii="ＭＳ 明朝" w:hAnsi="ＭＳ 明朝" w:cs="Times New Roman" w:hint="eastAsia"/>
          <w:sz w:val="22"/>
        </w:rPr>
        <w:t>)を記入してください。</w:t>
      </w:r>
    </w:p>
    <w:p w14:paraId="4FBEB32C" w14:textId="77777777" w:rsidR="005F6817" w:rsidRPr="005F6817" w:rsidRDefault="005F6817" w:rsidP="005F6817">
      <w:pPr>
        <w:ind w:left="440" w:hangingChars="200" w:hanging="440"/>
        <w:rPr>
          <w:rFonts w:ascii="ＭＳ 明朝" w:hAnsi="ＭＳ 明朝" w:cs="Times New Roman"/>
          <w:sz w:val="22"/>
        </w:rPr>
      </w:pPr>
      <w:r w:rsidRPr="005F6817">
        <w:rPr>
          <w:rFonts w:ascii="ＭＳ 明朝" w:hAnsi="ＭＳ 明朝" w:cs="Times New Roman" w:hint="eastAsia"/>
          <w:sz w:val="22"/>
        </w:rPr>
        <w:t xml:space="preserve">　　　敷地の概略が分かる写真を添付願います。</w:t>
      </w:r>
    </w:p>
    <w:p w14:paraId="670F5EBC" w14:textId="2E57E6D9" w:rsidR="00522853" w:rsidRDefault="00522853" w:rsidP="005F6817">
      <w:pPr>
        <w:overflowPunct w:val="0"/>
        <w:adjustRightInd w:val="0"/>
        <w:textAlignment w:val="baseline"/>
        <w:rPr>
          <w:rFonts w:ascii="ＭＳ 明朝" w:hAnsi="ＭＳ 明朝" w:cs="MS-Gothic"/>
          <w:color w:val="000000"/>
          <w:spacing w:val="2"/>
          <w:kern w:val="0"/>
          <w:sz w:val="28"/>
          <w:szCs w:val="28"/>
        </w:rPr>
      </w:pPr>
    </w:p>
    <w:p w14:paraId="7D3FD48A" w14:textId="77777777" w:rsidR="002E5676" w:rsidRDefault="002E5676" w:rsidP="005F6817">
      <w:pPr>
        <w:overflowPunct w:val="0"/>
        <w:adjustRightInd w:val="0"/>
        <w:textAlignment w:val="baseline"/>
        <w:rPr>
          <w:rFonts w:ascii="ＭＳ 明朝" w:hAnsi="ＭＳ 明朝" w:cs="MS-Gothic"/>
          <w:color w:val="000000"/>
          <w:spacing w:val="2"/>
          <w:kern w:val="0"/>
          <w:sz w:val="28"/>
          <w:szCs w:val="28"/>
        </w:rPr>
      </w:pPr>
    </w:p>
    <w:p w14:paraId="61EC6C4F" w14:textId="4A89A526" w:rsidR="005F6817" w:rsidRPr="005F6817" w:rsidRDefault="005F6817" w:rsidP="005F6817">
      <w:pPr>
        <w:overflowPunct w:val="0"/>
        <w:adjustRightInd w:val="0"/>
        <w:textAlignment w:val="baseline"/>
        <w:rPr>
          <w:rFonts w:ascii="ＭＳ 明朝" w:hAnsi="ＭＳ 明朝" w:cs="Times New Roman"/>
          <w:color w:val="000000"/>
          <w:spacing w:val="8"/>
          <w:kern w:val="0"/>
          <w:sz w:val="21"/>
          <w:szCs w:val="21"/>
        </w:rPr>
      </w:pPr>
      <w:r w:rsidRPr="005F6817">
        <w:rPr>
          <w:rFonts w:ascii="ＭＳ 明朝" w:hAnsi="ＭＳ 明朝" w:cs="MS-Gothic" w:hint="eastAsia"/>
          <w:color w:val="000000"/>
          <w:spacing w:val="2"/>
          <w:kern w:val="0"/>
          <w:sz w:val="28"/>
          <w:szCs w:val="28"/>
        </w:rPr>
        <w:lastRenderedPageBreak/>
        <w:t>【別添３</w:t>
      </w:r>
      <w:r w:rsidR="00522853">
        <w:rPr>
          <w:rFonts w:ascii="ＭＳ 明朝" w:hAnsi="ＭＳ 明朝" w:cs="MS-Gothic" w:hint="eastAsia"/>
          <w:color w:val="000000"/>
          <w:spacing w:val="2"/>
          <w:kern w:val="0"/>
          <w:sz w:val="28"/>
          <w:szCs w:val="28"/>
        </w:rPr>
        <w:t>－１</w:t>
      </w:r>
      <w:r w:rsidRPr="005F6817">
        <w:rPr>
          <w:rFonts w:ascii="ＭＳ 明朝" w:hAnsi="ＭＳ 明朝" w:cs="MS-Gothic" w:hint="eastAsia"/>
          <w:color w:val="000000"/>
          <w:spacing w:val="2"/>
          <w:kern w:val="0"/>
          <w:sz w:val="28"/>
          <w:szCs w:val="28"/>
        </w:rPr>
        <w:t>】</w:t>
      </w:r>
    </w:p>
    <w:p w14:paraId="4603FDEC" w14:textId="02076A89" w:rsidR="005F6817" w:rsidRPr="005F6817" w:rsidRDefault="005F6817" w:rsidP="005F6817">
      <w:pPr>
        <w:overflowPunct w:val="0"/>
        <w:adjustRightInd w:val="0"/>
        <w:jc w:val="center"/>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4"/>
          <w:kern w:val="0"/>
          <w:sz w:val="30"/>
          <w:szCs w:val="30"/>
        </w:rPr>
        <w:t>分別管理及び書類管理方針書</w:t>
      </w:r>
    </w:p>
    <w:p w14:paraId="22311DCE"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51511DDC" w14:textId="76D99296" w:rsid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13D968C9" w14:textId="4047B48F" w:rsidR="00522853" w:rsidRDefault="00522853" w:rsidP="005F6817">
      <w:pPr>
        <w:overflowPunct w:val="0"/>
        <w:adjustRightInd w:val="0"/>
        <w:textAlignment w:val="baseline"/>
        <w:rPr>
          <w:rFonts w:ascii="ＭＳ 明朝" w:hAnsi="Century" w:cs="Times New Roman"/>
          <w:color w:val="000000"/>
          <w:spacing w:val="8"/>
          <w:kern w:val="0"/>
          <w:sz w:val="21"/>
          <w:szCs w:val="21"/>
        </w:rPr>
      </w:pPr>
    </w:p>
    <w:p w14:paraId="19E6AD70" w14:textId="77777777" w:rsidR="00EF32AE" w:rsidRPr="005F6817" w:rsidRDefault="00EF32AE" w:rsidP="005F6817">
      <w:pPr>
        <w:overflowPunct w:val="0"/>
        <w:adjustRightInd w:val="0"/>
        <w:textAlignment w:val="baseline"/>
        <w:rPr>
          <w:rFonts w:ascii="ＭＳ 明朝" w:hAnsi="Century" w:cs="Times New Roman" w:hint="eastAsia"/>
          <w:color w:val="000000"/>
          <w:spacing w:val="8"/>
          <w:kern w:val="0"/>
          <w:sz w:val="21"/>
          <w:szCs w:val="21"/>
        </w:rPr>
      </w:pPr>
    </w:p>
    <w:p w14:paraId="2FF35957" w14:textId="77777777" w:rsidR="005F6817" w:rsidRPr="005F6817" w:rsidRDefault="005F6817" w:rsidP="005F6817">
      <w:pPr>
        <w:overflowPunct w:val="0"/>
        <w:adjustRightInd w:val="0"/>
        <w:ind w:firstLineChars="1500" w:firstLine="3660"/>
        <w:textAlignment w:val="baseline"/>
        <w:rPr>
          <w:rFonts w:ascii="ＭＳ 明朝" w:hAnsi="Century" w:cs="Times New Roman"/>
          <w:color w:val="000000"/>
          <w:spacing w:val="8"/>
          <w:kern w:val="0"/>
          <w:sz w:val="21"/>
          <w:szCs w:val="21"/>
        </w:rPr>
      </w:pPr>
      <w:r w:rsidRPr="005F6817">
        <w:rPr>
          <w:rFonts w:ascii="Times New Roman" w:hAnsi="Times New Roman" w:cs="ＭＳ 明朝" w:hint="eastAsia"/>
          <w:color w:val="000000"/>
          <w:spacing w:val="2"/>
          <w:kern w:val="0"/>
          <w:szCs w:val="24"/>
        </w:rPr>
        <w:t>事業者の名称</w:t>
      </w:r>
      <w:r w:rsidRPr="005F6817">
        <w:rPr>
          <w:rFonts w:ascii="Times New Roman" w:hAnsi="Times New Roman" w:cs="ＭＳ 明朝" w:hint="eastAsia"/>
          <w:color w:val="000000"/>
          <w:spacing w:val="2"/>
          <w:kern w:val="0"/>
          <w:szCs w:val="24"/>
        </w:rPr>
        <w:t xml:space="preserve"> </w:t>
      </w:r>
      <w:r w:rsidRPr="005F6817">
        <w:rPr>
          <w:rFonts w:ascii="Times New Roman" w:hAnsi="Times New Roman" w:cs="ＭＳ 明朝" w:hint="eastAsia"/>
          <w:color w:val="000000"/>
          <w:spacing w:val="2"/>
          <w:kern w:val="0"/>
          <w:szCs w:val="24"/>
          <w:u w:val="single"/>
        </w:rPr>
        <w:t xml:space="preserve">　　　　　　　　　　　　　　</w:t>
      </w:r>
    </w:p>
    <w:p w14:paraId="25B71EF9" w14:textId="77777777" w:rsidR="005F6817" w:rsidRPr="005F6817" w:rsidRDefault="005F6817" w:rsidP="005F6817">
      <w:pPr>
        <w:overflowPunct w:val="0"/>
        <w:adjustRightInd w:val="0"/>
        <w:ind w:firstLineChars="1500" w:firstLine="366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令和　　年　　月　　日作成</w:t>
      </w:r>
    </w:p>
    <w:p w14:paraId="7D2BEB0E"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18E5658F"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3375E0F6"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4C44182E" w14:textId="057F11C6"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本方針書は、山梨県森林整備生産事業協同組合（以下「森林整備組合」という。）が作成した「発電利用に供する木質バイオマスの証明に関する自主行動規範</w:t>
      </w:r>
      <w:r w:rsidRPr="00507BAD">
        <w:rPr>
          <w:rFonts w:ascii="ＭＳ 明朝" w:hAnsi="Century" w:cs="ＭＳ 明朝" w:hint="eastAsia"/>
          <w:color w:val="000000"/>
          <w:spacing w:val="2"/>
          <w:kern w:val="0"/>
          <w:szCs w:val="24"/>
        </w:rPr>
        <w:t>（</w:t>
      </w:r>
      <w:r w:rsidRPr="00507BAD">
        <w:rPr>
          <w:rFonts w:ascii="ＭＳ 明朝" w:hAnsi="Century" w:cs="ＭＳ 明朝" w:hint="eastAsia"/>
          <w:spacing w:val="2"/>
          <w:kern w:val="0"/>
          <w:szCs w:val="24"/>
        </w:rPr>
        <w:t>令和６年１２月１８日</w:t>
      </w:r>
      <w:r w:rsidRPr="00507BAD">
        <w:rPr>
          <w:rFonts w:ascii="ＭＳ 明朝" w:hAnsi="Century" w:cs="ＭＳ 明朝" w:hint="eastAsia"/>
          <w:color w:val="000000"/>
          <w:spacing w:val="2"/>
          <w:kern w:val="0"/>
          <w:szCs w:val="24"/>
        </w:rPr>
        <w:t>）」を受け、間伐材等由来の木質バイオマス又は一般木質バイオ</w:t>
      </w:r>
      <w:r w:rsidRPr="005F6817">
        <w:rPr>
          <w:rFonts w:ascii="ＭＳ 明朝" w:hAnsi="Century" w:cs="ＭＳ 明朝" w:hint="eastAsia"/>
          <w:color w:val="000000"/>
          <w:spacing w:val="2"/>
          <w:kern w:val="0"/>
          <w:szCs w:val="24"/>
        </w:rPr>
        <w:t>マスであると証明された木材の供給に当たって必要となる分別管理の方針を定めたものである。</w:t>
      </w:r>
    </w:p>
    <w:p w14:paraId="6B607C3E"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6F8B4710"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（適用範囲）</w:t>
      </w:r>
    </w:p>
    <w:p w14:paraId="4D322A6C" w14:textId="77777777" w:rsidR="005F6817" w:rsidRPr="005F6817" w:rsidRDefault="005F6817" w:rsidP="005F6817">
      <w:pPr>
        <w:overflowPunct w:val="0"/>
        <w:adjustRightInd w:val="0"/>
        <w:ind w:left="226" w:firstLine="226"/>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本方針書は、当社施設（土場）において、原木及び当該原木を原料として製造するチップ等の取扱いに当たって適用する。</w:t>
      </w:r>
    </w:p>
    <w:p w14:paraId="18924395"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3E377682"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w:t>
      </w:r>
    </w:p>
    <w:p w14:paraId="70CA28B9" w14:textId="77777777" w:rsidR="005F6817" w:rsidRPr="00507BAD"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分別管理を適切に行うため、　　　　　　　　を分別管理責任者として定める。</w:t>
      </w:r>
    </w:p>
    <w:p w14:paraId="168936B3" w14:textId="71B52CA9"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07BAD">
        <w:rPr>
          <w:rFonts w:ascii="ＭＳ 明朝" w:hAnsi="Century" w:cs="ＭＳ 明朝" w:hint="eastAsia"/>
          <w:color w:val="000000"/>
          <w:spacing w:val="2"/>
          <w:kern w:val="0"/>
          <w:szCs w:val="24"/>
        </w:rPr>
        <w:t>・分別管理責任者は、間伐材等由来の木質バイオマス又は一般木質バイオマスの適切な分別管理及びその実施状況の点検を</w:t>
      </w:r>
      <w:r w:rsidR="00507BAD">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責任をも</w:t>
      </w:r>
      <w:r w:rsidRPr="005F6817">
        <w:rPr>
          <w:rFonts w:ascii="ＭＳ 明朝" w:hAnsi="Century" w:cs="ＭＳ 明朝" w:hint="eastAsia"/>
          <w:color w:val="000000"/>
          <w:spacing w:val="2"/>
          <w:kern w:val="0"/>
          <w:szCs w:val="24"/>
        </w:rPr>
        <w:t>って行うものとする。</w:t>
      </w:r>
    </w:p>
    <w:p w14:paraId="29041D50"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1DE546F4"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（分別管理の実施）</w:t>
      </w:r>
    </w:p>
    <w:p w14:paraId="7FDFBDA7"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・原木の入荷に当たっては、納品書等により間伐材等由来の木質バイオマス又は一般木質バイオマスであるか否かを確認する。</w:t>
      </w:r>
    </w:p>
    <w:p w14:paraId="457BA6A7"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33B53F97"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・チップ加工等に当たっては、間伐材等由来の木質バイオマス又は一般木質バイオマスとそれ以外の木材が混在しないように加工する。</w:t>
      </w:r>
    </w:p>
    <w:p w14:paraId="4B556569"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・原木及びチップ等の出荷に当たっては、間伐材等由来の木質バイオマス又は一般木質バイオマスであることを確認の上、納品書に記載する。</w:t>
      </w:r>
    </w:p>
    <w:p w14:paraId="26205A04"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422A225F"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657564F6"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lastRenderedPageBreak/>
        <w:t>（書類管理）</w:t>
      </w:r>
    </w:p>
    <w:p w14:paraId="63AF1206"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・分別管理責任者は、間伐材等由来の木質バイオマス、一般木質バイオマス及びそれ以外の木材それぞれに係る原木取扱量及びチップ生産量を実績報告として取りまとめる。</w:t>
      </w:r>
    </w:p>
    <w:p w14:paraId="4E535628"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・間伐材等由来の木質バイオマス又は一般木質バイオマスの入出荷及び在庫に関する情報が把握できるよう管理簿を備え付け適切に記載する。</w:t>
      </w:r>
    </w:p>
    <w:p w14:paraId="6E1D1E89" w14:textId="77777777" w:rsidR="005F6817" w:rsidRPr="005F6817" w:rsidRDefault="005F6817" w:rsidP="005F6817">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・証明書、納品書及び管理簿等の関係書類は、５年間整理保管する。</w:t>
      </w:r>
    </w:p>
    <w:p w14:paraId="6E295E16" w14:textId="77777777" w:rsidR="005F6817" w:rsidRPr="005F6817" w:rsidRDefault="005F6817" w:rsidP="005F6817">
      <w:pPr>
        <w:overflowPunct w:val="0"/>
        <w:adjustRightInd w:val="0"/>
        <w:textAlignment w:val="baseline"/>
        <w:rPr>
          <w:rFonts w:ascii="ＭＳ 明朝" w:hAnsi="Century" w:cs="Times New Roman"/>
          <w:color w:val="000000"/>
          <w:spacing w:val="8"/>
          <w:kern w:val="0"/>
          <w:sz w:val="21"/>
          <w:szCs w:val="21"/>
        </w:rPr>
      </w:pPr>
    </w:p>
    <w:p w14:paraId="440B569F" w14:textId="77777777" w:rsidR="005F6817" w:rsidRPr="005F6817" w:rsidRDefault="005F6817" w:rsidP="005F6817">
      <w:pPr>
        <w:overflowPunct w:val="0"/>
        <w:adjustRightInd w:val="0"/>
        <w:ind w:firstLineChars="500" w:firstLine="122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以上</w:t>
      </w:r>
    </w:p>
    <w:p w14:paraId="0206E982" w14:textId="77777777" w:rsidR="005F6817" w:rsidRPr="005F6817" w:rsidRDefault="005F6817" w:rsidP="005F6817">
      <w:pPr>
        <w:rPr>
          <w:rFonts w:ascii="Century" w:hAnsi="Century" w:cs="Times New Roman"/>
          <w:sz w:val="21"/>
        </w:rPr>
      </w:pPr>
    </w:p>
    <w:p w14:paraId="5E38C83D" w14:textId="77777777" w:rsidR="005F6817" w:rsidRPr="005F6817" w:rsidRDefault="005F6817" w:rsidP="005F6817">
      <w:pPr>
        <w:rPr>
          <w:rFonts w:ascii="Century" w:hAnsi="Century" w:cs="Times New Roman"/>
          <w:sz w:val="21"/>
        </w:rPr>
      </w:pPr>
    </w:p>
    <w:p w14:paraId="4366A5DA" w14:textId="77777777" w:rsidR="005F6817" w:rsidRPr="005F6817" w:rsidRDefault="005F6817" w:rsidP="005F6817">
      <w:pPr>
        <w:rPr>
          <w:rFonts w:ascii="Century" w:hAnsi="Century" w:cs="Times New Roman"/>
          <w:sz w:val="21"/>
        </w:rPr>
      </w:pPr>
    </w:p>
    <w:p w14:paraId="53F576EF" w14:textId="77777777" w:rsidR="005F6817" w:rsidRPr="005F6817" w:rsidRDefault="005F6817" w:rsidP="005F6817">
      <w:pPr>
        <w:rPr>
          <w:rFonts w:ascii="Century" w:hAnsi="Century" w:cs="Times New Roman"/>
          <w:sz w:val="21"/>
        </w:rPr>
      </w:pPr>
    </w:p>
    <w:p w14:paraId="0AE08765" w14:textId="77777777" w:rsidR="005F6817" w:rsidRPr="005F6817" w:rsidRDefault="005F6817" w:rsidP="005F6817">
      <w:pPr>
        <w:rPr>
          <w:rFonts w:ascii="Century" w:hAnsi="Century" w:cs="Times New Roman"/>
          <w:sz w:val="21"/>
        </w:rPr>
      </w:pPr>
    </w:p>
    <w:p w14:paraId="62B6D5A0" w14:textId="77777777" w:rsidR="005F6817" w:rsidRPr="005F6817" w:rsidRDefault="005F6817" w:rsidP="005F6817">
      <w:pPr>
        <w:rPr>
          <w:rFonts w:ascii="Century" w:hAnsi="Century" w:cs="Times New Roman"/>
          <w:sz w:val="21"/>
        </w:rPr>
      </w:pPr>
    </w:p>
    <w:p w14:paraId="1B2E5436" w14:textId="77777777" w:rsidR="005F6817" w:rsidRPr="005F6817" w:rsidRDefault="005F6817" w:rsidP="005F6817">
      <w:pPr>
        <w:rPr>
          <w:rFonts w:ascii="Century" w:hAnsi="Century" w:cs="Times New Roman"/>
          <w:sz w:val="21"/>
        </w:rPr>
      </w:pPr>
    </w:p>
    <w:p w14:paraId="5B616379" w14:textId="77777777" w:rsidR="005F6817" w:rsidRPr="005F6817" w:rsidRDefault="005F6817" w:rsidP="005F6817">
      <w:pPr>
        <w:rPr>
          <w:rFonts w:ascii="Century" w:hAnsi="Century" w:cs="Times New Roman"/>
          <w:sz w:val="21"/>
        </w:rPr>
      </w:pPr>
    </w:p>
    <w:p w14:paraId="4231FA37" w14:textId="77777777" w:rsidR="005F6817" w:rsidRPr="005F6817" w:rsidRDefault="005F6817" w:rsidP="005F6817">
      <w:pPr>
        <w:rPr>
          <w:rFonts w:ascii="Century" w:hAnsi="Century" w:cs="Times New Roman"/>
          <w:sz w:val="21"/>
        </w:rPr>
      </w:pPr>
    </w:p>
    <w:p w14:paraId="1258E0FB" w14:textId="77777777" w:rsidR="005F6817" w:rsidRPr="005F6817" w:rsidRDefault="005F6817" w:rsidP="005F6817">
      <w:pPr>
        <w:rPr>
          <w:rFonts w:ascii="Century" w:hAnsi="Century" w:cs="Times New Roman"/>
          <w:sz w:val="21"/>
        </w:rPr>
      </w:pPr>
    </w:p>
    <w:p w14:paraId="76BBBE38" w14:textId="77777777" w:rsidR="005F6817" w:rsidRPr="005F6817" w:rsidRDefault="005F6817" w:rsidP="005F6817">
      <w:pPr>
        <w:rPr>
          <w:rFonts w:ascii="Century" w:hAnsi="Century" w:cs="Times New Roman"/>
          <w:sz w:val="21"/>
        </w:rPr>
      </w:pPr>
    </w:p>
    <w:p w14:paraId="1B7D5DA9" w14:textId="77777777" w:rsidR="005F6817" w:rsidRPr="005F6817" w:rsidRDefault="005F6817" w:rsidP="005F6817">
      <w:pPr>
        <w:rPr>
          <w:rFonts w:ascii="Century" w:hAnsi="Century" w:cs="Times New Roman"/>
          <w:sz w:val="21"/>
        </w:rPr>
      </w:pPr>
    </w:p>
    <w:p w14:paraId="337EE4DA" w14:textId="77777777" w:rsidR="005F6817" w:rsidRPr="005F6817" w:rsidRDefault="005F6817" w:rsidP="005F6817">
      <w:pPr>
        <w:rPr>
          <w:rFonts w:ascii="Century" w:hAnsi="Century" w:cs="Times New Roman"/>
          <w:sz w:val="21"/>
        </w:rPr>
      </w:pPr>
    </w:p>
    <w:p w14:paraId="261E4B79" w14:textId="77777777" w:rsidR="005F6817" w:rsidRPr="005F6817" w:rsidRDefault="005F6817" w:rsidP="005F6817">
      <w:pPr>
        <w:rPr>
          <w:rFonts w:ascii="Century" w:hAnsi="Century" w:cs="Times New Roman"/>
          <w:sz w:val="21"/>
        </w:rPr>
      </w:pPr>
    </w:p>
    <w:p w14:paraId="73423759" w14:textId="77777777" w:rsidR="005F6817" w:rsidRPr="005F6817" w:rsidRDefault="005F6817" w:rsidP="005F6817">
      <w:pPr>
        <w:rPr>
          <w:rFonts w:ascii="Century" w:hAnsi="Century" w:cs="Times New Roman"/>
          <w:sz w:val="21"/>
        </w:rPr>
      </w:pPr>
    </w:p>
    <w:p w14:paraId="4E523BBB" w14:textId="77777777" w:rsidR="005F6817" w:rsidRPr="005F6817" w:rsidRDefault="005F6817" w:rsidP="005F6817">
      <w:pPr>
        <w:rPr>
          <w:rFonts w:ascii="Century" w:hAnsi="Century" w:cs="Times New Roman"/>
          <w:sz w:val="21"/>
        </w:rPr>
      </w:pPr>
    </w:p>
    <w:p w14:paraId="43CA4C13" w14:textId="77777777" w:rsidR="005F6817" w:rsidRPr="005F6817" w:rsidRDefault="005F6817" w:rsidP="005F6817">
      <w:pPr>
        <w:rPr>
          <w:rFonts w:ascii="Century" w:hAnsi="Century" w:cs="Times New Roman"/>
          <w:sz w:val="21"/>
        </w:rPr>
      </w:pPr>
    </w:p>
    <w:p w14:paraId="42D55842" w14:textId="77777777" w:rsidR="005F6817" w:rsidRPr="005F6817" w:rsidRDefault="005F6817" w:rsidP="005F6817">
      <w:pPr>
        <w:rPr>
          <w:rFonts w:ascii="Century" w:hAnsi="Century" w:cs="Times New Roman"/>
          <w:sz w:val="21"/>
        </w:rPr>
      </w:pPr>
    </w:p>
    <w:p w14:paraId="0DA7B046" w14:textId="77777777" w:rsidR="005F6817" w:rsidRPr="005F6817" w:rsidRDefault="005F6817" w:rsidP="005F6817">
      <w:pPr>
        <w:rPr>
          <w:rFonts w:ascii="Century" w:hAnsi="Century" w:cs="Times New Roman"/>
          <w:sz w:val="21"/>
        </w:rPr>
      </w:pPr>
    </w:p>
    <w:p w14:paraId="75222E2A" w14:textId="77777777" w:rsidR="005F6817" w:rsidRPr="005F6817" w:rsidRDefault="005F6817" w:rsidP="005F6817">
      <w:pPr>
        <w:rPr>
          <w:rFonts w:ascii="Century" w:hAnsi="Century" w:cs="Times New Roman"/>
          <w:sz w:val="21"/>
        </w:rPr>
      </w:pPr>
    </w:p>
    <w:p w14:paraId="3B51FF10" w14:textId="77777777" w:rsidR="005F6817" w:rsidRPr="005F6817" w:rsidRDefault="005F6817" w:rsidP="005F6817">
      <w:pPr>
        <w:rPr>
          <w:rFonts w:ascii="Century" w:hAnsi="Century" w:cs="Times New Roman"/>
          <w:sz w:val="21"/>
        </w:rPr>
      </w:pPr>
    </w:p>
    <w:p w14:paraId="53B2E1C0" w14:textId="77777777" w:rsidR="005F6817" w:rsidRPr="005F6817" w:rsidRDefault="005F6817" w:rsidP="005F6817">
      <w:pPr>
        <w:rPr>
          <w:rFonts w:ascii="Century" w:hAnsi="Century" w:cs="Times New Roman"/>
          <w:sz w:val="21"/>
        </w:rPr>
      </w:pPr>
    </w:p>
    <w:p w14:paraId="108B73E5" w14:textId="77777777" w:rsidR="005F6817" w:rsidRPr="005F6817" w:rsidRDefault="005F6817" w:rsidP="005F6817">
      <w:pPr>
        <w:rPr>
          <w:rFonts w:ascii="Century" w:hAnsi="Century" w:cs="Times New Roman"/>
          <w:sz w:val="21"/>
        </w:rPr>
      </w:pPr>
    </w:p>
    <w:p w14:paraId="50E9D64E" w14:textId="77777777" w:rsidR="005F6817" w:rsidRPr="005F6817" w:rsidRDefault="005F6817" w:rsidP="005F6817">
      <w:pPr>
        <w:rPr>
          <w:rFonts w:ascii="Century" w:hAnsi="Century" w:cs="Times New Roman"/>
          <w:sz w:val="21"/>
        </w:rPr>
      </w:pPr>
    </w:p>
    <w:p w14:paraId="35CF5E6E" w14:textId="77777777" w:rsidR="005F6817" w:rsidRPr="005F6817" w:rsidRDefault="005F6817" w:rsidP="005F6817">
      <w:pPr>
        <w:rPr>
          <w:rFonts w:ascii="Century" w:hAnsi="Century" w:cs="Times New Roman"/>
          <w:sz w:val="21"/>
        </w:rPr>
      </w:pPr>
    </w:p>
    <w:p w14:paraId="6F66719B" w14:textId="77777777" w:rsidR="005F6817" w:rsidRPr="005F6817" w:rsidRDefault="005F6817" w:rsidP="005F6817">
      <w:pPr>
        <w:rPr>
          <w:rFonts w:ascii="Century" w:hAnsi="Century" w:cs="Times New Roman"/>
          <w:sz w:val="21"/>
        </w:rPr>
      </w:pPr>
    </w:p>
    <w:p w14:paraId="48214ABC" w14:textId="77777777" w:rsidR="005F6817" w:rsidRPr="005F6817" w:rsidRDefault="005F6817" w:rsidP="005F6817">
      <w:pPr>
        <w:rPr>
          <w:rFonts w:ascii="Century" w:hAnsi="Century" w:cs="Times New Roman"/>
          <w:sz w:val="21"/>
        </w:rPr>
      </w:pPr>
    </w:p>
    <w:p w14:paraId="403CD8DA" w14:textId="1695B2A0" w:rsidR="005F6817" w:rsidRDefault="005F6817" w:rsidP="005F6817">
      <w:pPr>
        <w:rPr>
          <w:rFonts w:ascii="Century" w:hAnsi="Century" w:cs="Times New Roman"/>
          <w:sz w:val="21"/>
        </w:rPr>
      </w:pPr>
    </w:p>
    <w:p w14:paraId="07F2622B" w14:textId="78ACCE61" w:rsidR="00522853" w:rsidRDefault="00522853" w:rsidP="005F6817">
      <w:pPr>
        <w:rPr>
          <w:rFonts w:ascii="Century" w:hAnsi="Century" w:cs="Times New Roman"/>
          <w:sz w:val="21"/>
        </w:rPr>
      </w:pPr>
    </w:p>
    <w:p w14:paraId="7957F2C4" w14:textId="14C9BDCD" w:rsidR="005F6817" w:rsidRDefault="005F6817" w:rsidP="005F6817">
      <w:pPr>
        <w:rPr>
          <w:rFonts w:ascii="Century" w:hAnsi="Century" w:cs="Times New Roman"/>
          <w:sz w:val="21"/>
        </w:rPr>
      </w:pPr>
    </w:p>
    <w:p w14:paraId="1A832B21" w14:textId="351A59AB" w:rsidR="002E5676" w:rsidRDefault="002E5676" w:rsidP="005F6817">
      <w:pPr>
        <w:rPr>
          <w:rFonts w:ascii="Century" w:hAnsi="Century" w:cs="Times New Roman"/>
          <w:sz w:val="21"/>
        </w:rPr>
      </w:pPr>
    </w:p>
    <w:p w14:paraId="3E0945A9" w14:textId="77777777" w:rsidR="005F6817" w:rsidRPr="005F6817" w:rsidRDefault="005F6817" w:rsidP="005F6817">
      <w:pPr>
        <w:overflowPunct w:val="0"/>
        <w:adjustRightInd w:val="0"/>
        <w:textAlignment w:val="baseline"/>
        <w:rPr>
          <w:rFonts w:ascii="ＭＳ 明朝" w:hAnsi="ＭＳ 明朝" w:cs="Times New Roman"/>
          <w:spacing w:val="8"/>
          <w:kern w:val="0"/>
          <w:sz w:val="21"/>
          <w:szCs w:val="21"/>
        </w:rPr>
      </w:pPr>
      <w:r w:rsidRPr="005F6817">
        <w:rPr>
          <w:rFonts w:ascii="ＭＳ 明朝" w:hAnsi="ＭＳ 明朝" w:cs="MS-Gothic" w:hint="eastAsia"/>
          <w:spacing w:val="2"/>
          <w:kern w:val="0"/>
          <w:sz w:val="28"/>
          <w:szCs w:val="28"/>
        </w:rPr>
        <w:lastRenderedPageBreak/>
        <w:t>【別添３－２】</w:t>
      </w:r>
    </w:p>
    <w:p w14:paraId="04C23300" w14:textId="77777777" w:rsidR="005F6817" w:rsidRPr="005F6817" w:rsidRDefault="005F6817" w:rsidP="005F6817">
      <w:pPr>
        <w:overflowPunct w:val="0"/>
        <w:adjustRightInd w:val="0"/>
        <w:jc w:val="center"/>
        <w:textAlignment w:val="baseline"/>
        <w:rPr>
          <w:rFonts w:ascii="ＭＳ 明朝" w:hAnsi="Century" w:cs="Times New Roman"/>
          <w:spacing w:val="8"/>
          <w:kern w:val="0"/>
          <w:sz w:val="21"/>
          <w:szCs w:val="21"/>
        </w:rPr>
      </w:pPr>
      <w:r w:rsidRPr="005F6817">
        <w:rPr>
          <w:rFonts w:ascii="ＭＳ 明朝" w:hAnsi="Century" w:cs="ＭＳ 明朝" w:hint="eastAsia"/>
          <w:spacing w:val="4"/>
          <w:kern w:val="0"/>
          <w:sz w:val="30"/>
          <w:szCs w:val="30"/>
        </w:rPr>
        <w:t xml:space="preserve">分別管理、GHG関連情報管理等及び書類管理方針書　</w:t>
      </w:r>
    </w:p>
    <w:p w14:paraId="292B28DF"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77CBAA61" w14:textId="60CB22A9" w:rsidR="005F6817" w:rsidRPr="00C02E87" w:rsidRDefault="005F6817" w:rsidP="005F6817">
      <w:pPr>
        <w:overflowPunct w:val="0"/>
        <w:adjustRightInd w:val="0"/>
        <w:textAlignment w:val="baseline"/>
        <w:rPr>
          <w:rFonts w:ascii="ＭＳ 明朝" w:hAnsi="Century" w:cs="Times New Roman"/>
          <w:spacing w:val="8"/>
          <w:kern w:val="0"/>
          <w:sz w:val="21"/>
          <w:szCs w:val="21"/>
        </w:rPr>
      </w:pPr>
    </w:p>
    <w:p w14:paraId="6BFD9684" w14:textId="77777777" w:rsidR="00522853" w:rsidRPr="005F6817" w:rsidRDefault="00522853" w:rsidP="005F6817">
      <w:pPr>
        <w:overflowPunct w:val="0"/>
        <w:adjustRightInd w:val="0"/>
        <w:textAlignment w:val="baseline"/>
        <w:rPr>
          <w:rFonts w:ascii="ＭＳ 明朝" w:hAnsi="Century" w:cs="Times New Roman"/>
          <w:spacing w:val="8"/>
          <w:kern w:val="0"/>
          <w:sz w:val="21"/>
          <w:szCs w:val="21"/>
        </w:rPr>
      </w:pPr>
    </w:p>
    <w:p w14:paraId="5B54545B" w14:textId="77777777" w:rsidR="005F6817" w:rsidRPr="005F6817" w:rsidRDefault="005F6817" w:rsidP="005F6817">
      <w:pPr>
        <w:overflowPunct w:val="0"/>
        <w:adjustRightInd w:val="0"/>
        <w:ind w:firstLineChars="1500" w:firstLine="3660"/>
        <w:textAlignment w:val="baseline"/>
        <w:rPr>
          <w:rFonts w:ascii="ＭＳ 明朝" w:hAnsi="Century" w:cs="Times New Roman"/>
          <w:spacing w:val="8"/>
          <w:kern w:val="0"/>
          <w:sz w:val="21"/>
          <w:szCs w:val="21"/>
        </w:rPr>
      </w:pPr>
      <w:r w:rsidRPr="005F6817">
        <w:rPr>
          <w:rFonts w:ascii="Times New Roman" w:hAnsi="Times New Roman" w:cs="ＭＳ 明朝" w:hint="eastAsia"/>
          <w:spacing w:val="2"/>
          <w:kern w:val="0"/>
          <w:szCs w:val="24"/>
        </w:rPr>
        <w:t>事業者の名称</w:t>
      </w:r>
      <w:r w:rsidRPr="005F6817">
        <w:rPr>
          <w:rFonts w:ascii="Times New Roman" w:hAnsi="Times New Roman" w:cs="ＭＳ 明朝" w:hint="eastAsia"/>
          <w:spacing w:val="2"/>
          <w:kern w:val="0"/>
          <w:szCs w:val="24"/>
        </w:rPr>
        <w:t xml:space="preserve"> </w:t>
      </w:r>
      <w:r w:rsidRPr="005F6817">
        <w:rPr>
          <w:rFonts w:ascii="Times New Roman" w:hAnsi="Times New Roman" w:cs="ＭＳ 明朝" w:hint="eastAsia"/>
          <w:spacing w:val="2"/>
          <w:kern w:val="0"/>
          <w:szCs w:val="24"/>
        </w:rPr>
        <w:t xml:space="preserve">　　　　　　　　　　　　　　</w:t>
      </w:r>
    </w:p>
    <w:p w14:paraId="4D35107B" w14:textId="77777777" w:rsidR="005F6817" w:rsidRPr="005F6817" w:rsidRDefault="005F6817" w:rsidP="005F6817">
      <w:pPr>
        <w:overflowPunct w:val="0"/>
        <w:adjustRightInd w:val="0"/>
        <w:ind w:firstLineChars="1500" w:firstLine="366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令和　　年　　月　　日作成</w:t>
      </w:r>
    </w:p>
    <w:p w14:paraId="07C62E55"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58EC18B7"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747D1A44"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7E659138" w14:textId="75A89E3B"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 xml:space="preserve">　本方針書は、山梨県森林整備生産事業協同組合（以下「森林整備組合」という。）が作成した「発電利用に供する木質バイオマスの証明に関する自主行動規範（令和６年１２月１８日）」を受け、間伐材等由来の木質バイオマス又は一般木質バイオマスであると証明された木材の供給に当たって必要となる分別管理の方針を定めたものである。また、併せて、GHG関連情報の収集・管理・伝達（以下「GHG関連情報の管理等」という。）の方針を定めたものである。</w:t>
      </w:r>
    </w:p>
    <w:p w14:paraId="19810E8D"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0717FEC8"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（適用範囲）</w:t>
      </w:r>
    </w:p>
    <w:p w14:paraId="3E96040A" w14:textId="77777777" w:rsidR="005F6817" w:rsidRPr="005F6817" w:rsidRDefault="005F6817" w:rsidP="005F6817">
      <w:pPr>
        <w:overflowPunct w:val="0"/>
        <w:adjustRightInd w:val="0"/>
        <w:ind w:left="226" w:firstLine="226"/>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本方針書は、当社施設（土場）において、原木及び当該原木を原料として製造するチップ等の取扱いに当たって適用する。</w:t>
      </w:r>
    </w:p>
    <w:p w14:paraId="1C25D51E"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726D9F6F"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w:t>
      </w:r>
    </w:p>
    <w:p w14:paraId="728A66B9"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・分別管理、GHG関連情報の管理等を適切に行うため、　　　　　　　　を分別管理責任者・GHG関連情報管理等責任者として定める。</w:t>
      </w:r>
    </w:p>
    <w:p w14:paraId="4293BBB8" w14:textId="26B7F270"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・分別管理・GHG関連情報管理等責任者は、間伐材等由来の木質バイオマス又は一般木質バイオマスの適切な分別管理、GHG関連情報の管理等及びその実施状況の点検を</w:t>
      </w:r>
      <w:r w:rsidR="002B7E6B">
        <w:rPr>
          <w:rFonts w:ascii="ＭＳ 明朝" w:hAnsi="Century" w:cs="ＭＳ 明朝" w:hint="eastAsia"/>
          <w:spacing w:val="2"/>
          <w:kern w:val="0"/>
          <w:szCs w:val="24"/>
        </w:rPr>
        <w:t>、</w:t>
      </w:r>
      <w:r w:rsidRPr="005F6817">
        <w:rPr>
          <w:rFonts w:ascii="ＭＳ 明朝" w:hAnsi="Century" w:cs="ＭＳ 明朝" w:hint="eastAsia"/>
          <w:spacing w:val="2"/>
          <w:kern w:val="0"/>
          <w:szCs w:val="24"/>
        </w:rPr>
        <w:t>責任をもって行うものとする。</w:t>
      </w:r>
    </w:p>
    <w:p w14:paraId="38956D11"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5785FC3E"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（分別管理の実施）</w:t>
      </w:r>
    </w:p>
    <w:p w14:paraId="4A2AB2E9"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・原木の入荷に当たっては、納品書等により間伐材等由来の木質バイオマス又は一般木質バイオマスであるか否かを確認する。</w:t>
      </w:r>
    </w:p>
    <w:p w14:paraId="631E6D0F"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214ABF2E"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・チップ加工等に当たっては、間伐材等由来の木質バイオマス又は一般木質バイオマスとそれ以外の木材が混在しないように加工する。</w:t>
      </w:r>
    </w:p>
    <w:p w14:paraId="4B94FC4F"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・原木及びチップ等の出荷に当たっては、間伐材等由来の木質バイオマス又は一般木質バイオマスであることを確認の上、納品書に記載する。</w:t>
      </w:r>
    </w:p>
    <w:p w14:paraId="2DA0502C"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・製材品の保管に当たっては、間伐材等由来の木質バイオマス又は一般木質バイオマス</w:t>
      </w:r>
      <w:r w:rsidRPr="005F6817">
        <w:rPr>
          <w:rFonts w:ascii="ＭＳ 明朝" w:hAnsi="Century" w:cs="ＭＳ 明朝" w:hint="eastAsia"/>
          <w:spacing w:val="2"/>
          <w:kern w:val="0"/>
          <w:szCs w:val="24"/>
        </w:rPr>
        <w:lastRenderedPageBreak/>
        <w:t>を原料として製造したチップ等と、それ以外の木材を原料として製造したチップ等が混在しないように、それぞれの保管場所をテープや標識等により明示する。</w:t>
      </w:r>
    </w:p>
    <w:p w14:paraId="7A3069EB"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Cs w:val="24"/>
        </w:rPr>
      </w:pPr>
    </w:p>
    <w:p w14:paraId="2E5C5695"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Cs w:val="24"/>
        </w:rPr>
      </w:pPr>
      <w:r w:rsidRPr="005F6817">
        <w:rPr>
          <w:rFonts w:ascii="ＭＳ 明朝" w:hAnsi="Century" w:cs="Times New Roman" w:hint="eastAsia"/>
          <w:spacing w:val="8"/>
          <w:kern w:val="0"/>
          <w:szCs w:val="24"/>
        </w:rPr>
        <w:t>（GHG関連情報の管理等の実施）</w:t>
      </w:r>
    </w:p>
    <w:p w14:paraId="27724F7F" w14:textId="77777777" w:rsidR="005F6817" w:rsidRPr="005F6817" w:rsidRDefault="005F6817" w:rsidP="005F6817">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w:t>
      </w:r>
      <w:r w:rsidRPr="005F6817">
        <w:rPr>
          <w:rFonts w:ascii="ＭＳ 明朝" w:hAnsi="Century" w:cs="Times New Roman" w:hint="eastAsia"/>
          <w:spacing w:val="8"/>
          <w:kern w:val="0"/>
          <w:szCs w:val="24"/>
        </w:rPr>
        <w:t>原料等の入荷がある場合は、入荷時にGHG関連情報の有無を確認し、GHG関連情報がある場合は、（４）に定める認定を受けている事業者から納入されたものであることを確認する。</w:t>
      </w:r>
    </w:p>
    <w:p w14:paraId="67608BE8" w14:textId="77777777" w:rsidR="005F6817" w:rsidRPr="005F6817" w:rsidRDefault="005F6817" w:rsidP="005F6817">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・GHG関連情報がある場合は、当該情報の内容（原料区分、輸送のトラック最大積載量、輸送距離等）に応じた分別管理等により、入荷から出荷までGHG関連情報を適切に管理する</w:t>
      </w:r>
      <w:r w:rsidRPr="005F6817">
        <w:rPr>
          <w:rFonts w:ascii="ＭＳ 明朝" w:hAnsi="Century" w:cs="Times New Roman" w:hint="eastAsia"/>
          <w:spacing w:val="8"/>
          <w:kern w:val="0"/>
          <w:szCs w:val="24"/>
        </w:rPr>
        <w:t>。</w:t>
      </w:r>
    </w:p>
    <w:p w14:paraId="7DE43C23" w14:textId="77777777" w:rsidR="005F6817" w:rsidRPr="005F6817" w:rsidRDefault="005F6817" w:rsidP="005F6817">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・出荷する木質バイオマスに係るGHG関連情報を整理し、納入ごとに書面（電子媒体も可）により伝達する（由来証明と同時に伝達することを原則とする）</w:t>
      </w:r>
      <w:r w:rsidRPr="005F6817">
        <w:rPr>
          <w:rFonts w:ascii="ＭＳ 明朝" w:hAnsi="Century" w:cs="Times New Roman" w:hint="eastAsia"/>
          <w:spacing w:val="8"/>
          <w:kern w:val="0"/>
          <w:szCs w:val="24"/>
        </w:rPr>
        <w:t>。</w:t>
      </w:r>
    </w:p>
    <w:p w14:paraId="37E40A65" w14:textId="77777777" w:rsidR="005F6817" w:rsidRPr="005F6817" w:rsidRDefault="005F6817" w:rsidP="005F6817">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・入出荷及び在庫に係るGHG関連情報の管理簿を備え付けるとともに、関係書類を５年間保存する</w:t>
      </w:r>
      <w:r w:rsidRPr="005F6817">
        <w:rPr>
          <w:rFonts w:ascii="ＭＳ 明朝" w:hAnsi="Century" w:cs="Times New Roman" w:hint="eastAsia"/>
          <w:spacing w:val="8"/>
          <w:kern w:val="0"/>
          <w:szCs w:val="24"/>
        </w:rPr>
        <w:t>。</w:t>
      </w:r>
    </w:p>
    <w:p w14:paraId="426F8BF3" w14:textId="77777777" w:rsidR="005F6817" w:rsidRPr="005F6817" w:rsidRDefault="005F6817" w:rsidP="005F6817">
      <w:pPr>
        <w:overflowPunct w:val="0"/>
        <w:adjustRightInd w:val="0"/>
        <w:ind w:leftChars="100" w:left="496" w:hangingChars="100" w:hanging="256"/>
        <w:textAlignment w:val="baseline"/>
        <w:rPr>
          <w:rFonts w:ascii="ＭＳ 明朝" w:hAnsi="Century" w:cs="Times New Roman"/>
          <w:spacing w:val="8"/>
          <w:kern w:val="0"/>
          <w:szCs w:val="24"/>
        </w:rPr>
      </w:pPr>
    </w:p>
    <w:p w14:paraId="4C58B927"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（書類管理）</w:t>
      </w:r>
    </w:p>
    <w:p w14:paraId="02C3D8C6"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・分別管理・GHG関連情報管理等責任者は、間伐材等由来の木質バイオマス、一般木質バイオマス及びそれ以外の木材それぞれに係る原木取扱量及びチップ生産量を実績報告（</w:t>
      </w:r>
      <w:proofErr w:type="spellStart"/>
      <w:r w:rsidRPr="005F6817">
        <w:rPr>
          <w:rFonts w:ascii="ＭＳ 明朝" w:hAnsi="Century" w:cs="ＭＳ 明朝" w:hint="eastAsia"/>
          <w:spacing w:val="2"/>
          <w:kern w:val="0"/>
          <w:szCs w:val="24"/>
        </w:rPr>
        <w:t>GHG</w:t>
      </w:r>
      <w:proofErr w:type="spellEnd"/>
      <w:r w:rsidRPr="005F6817">
        <w:rPr>
          <w:rFonts w:ascii="ＭＳ 明朝" w:hAnsi="Century" w:cs="ＭＳ 明朝" w:hint="eastAsia"/>
          <w:spacing w:val="2"/>
          <w:kern w:val="0"/>
          <w:szCs w:val="24"/>
        </w:rPr>
        <w:t>関連情報を伴うものの数量を含む。）として取りまとめる。</w:t>
      </w:r>
    </w:p>
    <w:p w14:paraId="2E5FE1F9"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・間伐材等由来の木質バイオマス又は一般木質バイオマスの入出荷及び在庫に関する情報（GHG関連情報を伴うものの数量を含む。）が把握できるよう管理簿を備え付け適切に記載する。</w:t>
      </w:r>
    </w:p>
    <w:p w14:paraId="2F6CD039" w14:textId="77777777" w:rsidR="005F6817" w:rsidRPr="005F6817" w:rsidRDefault="005F6817" w:rsidP="005F6817">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・証明書、納品書及び管理簿等の関係書類は、５年間整理保管する。</w:t>
      </w:r>
    </w:p>
    <w:p w14:paraId="7C7CDF1D"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p>
    <w:p w14:paraId="5D885584" w14:textId="77777777" w:rsidR="005F6817" w:rsidRPr="005F6817" w:rsidRDefault="005F6817" w:rsidP="005F6817">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 xml:space="preserve">　　　　　　　　　　　　　　　　　　　　　　　　　　　　　　　　　　　　　以上</w:t>
      </w:r>
    </w:p>
    <w:p w14:paraId="52459E11" w14:textId="77777777" w:rsidR="005F6817" w:rsidRPr="005F6817" w:rsidRDefault="005F6817" w:rsidP="005F6817">
      <w:pPr>
        <w:rPr>
          <w:rFonts w:ascii="Century" w:hAnsi="Century" w:cs="Times New Roman"/>
          <w:sz w:val="21"/>
        </w:rPr>
      </w:pPr>
    </w:p>
    <w:p w14:paraId="53CDC858" w14:textId="77777777" w:rsidR="005F6817" w:rsidRPr="005F6817" w:rsidRDefault="005F6817" w:rsidP="005F6817">
      <w:pPr>
        <w:rPr>
          <w:rFonts w:ascii="Century" w:hAnsi="Century" w:cs="Times New Roman"/>
          <w:sz w:val="21"/>
        </w:rPr>
      </w:pPr>
    </w:p>
    <w:p w14:paraId="188BAD77" w14:textId="77777777" w:rsidR="005F6817" w:rsidRPr="005F6817" w:rsidRDefault="005F6817" w:rsidP="005F6817">
      <w:pPr>
        <w:rPr>
          <w:rFonts w:ascii="Century" w:hAnsi="Century" w:cs="Times New Roman"/>
          <w:sz w:val="21"/>
        </w:rPr>
      </w:pPr>
    </w:p>
    <w:p w14:paraId="418A6B5F" w14:textId="77777777" w:rsidR="005F6817" w:rsidRPr="005F6817" w:rsidRDefault="005F6817" w:rsidP="005F6817">
      <w:pPr>
        <w:rPr>
          <w:rFonts w:ascii="Century" w:hAnsi="Century" w:cs="Times New Roman"/>
          <w:sz w:val="21"/>
        </w:rPr>
      </w:pPr>
    </w:p>
    <w:p w14:paraId="7645FDBD" w14:textId="77777777" w:rsidR="005F6817" w:rsidRPr="005F6817" w:rsidRDefault="005F6817" w:rsidP="005F6817">
      <w:pPr>
        <w:rPr>
          <w:rFonts w:ascii="Century" w:hAnsi="Century" w:cs="Times New Roman"/>
          <w:sz w:val="21"/>
        </w:rPr>
      </w:pPr>
    </w:p>
    <w:p w14:paraId="762440E1" w14:textId="77777777" w:rsidR="005F6817" w:rsidRPr="005F6817" w:rsidRDefault="005F6817" w:rsidP="005F6817">
      <w:pPr>
        <w:rPr>
          <w:rFonts w:ascii="Century" w:hAnsi="Century" w:cs="Times New Roman"/>
          <w:sz w:val="21"/>
        </w:rPr>
      </w:pPr>
    </w:p>
    <w:p w14:paraId="67D9F671" w14:textId="77777777" w:rsidR="005F6817" w:rsidRPr="005F6817" w:rsidRDefault="005F6817" w:rsidP="005F6817">
      <w:pPr>
        <w:rPr>
          <w:rFonts w:ascii="Century" w:hAnsi="Century" w:cs="Times New Roman"/>
          <w:sz w:val="21"/>
        </w:rPr>
      </w:pPr>
    </w:p>
    <w:p w14:paraId="2FD02CE3" w14:textId="77777777" w:rsidR="005F6817" w:rsidRPr="005F6817" w:rsidRDefault="005F6817" w:rsidP="005F6817">
      <w:pPr>
        <w:rPr>
          <w:rFonts w:ascii="Century" w:hAnsi="Century" w:cs="Times New Roman"/>
          <w:sz w:val="21"/>
        </w:rPr>
      </w:pPr>
    </w:p>
    <w:p w14:paraId="6056C027" w14:textId="77777777" w:rsidR="005F6817" w:rsidRPr="005F6817" w:rsidRDefault="005F6817" w:rsidP="005F6817">
      <w:pPr>
        <w:rPr>
          <w:rFonts w:ascii="Century" w:hAnsi="Century" w:cs="Times New Roman"/>
          <w:sz w:val="21"/>
        </w:rPr>
      </w:pPr>
    </w:p>
    <w:p w14:paraId="7B168124" w14:textId="77777777" w:rsidR="005F6817" w:rsidRPr="005F6817" w:rsidRDefault="005F6817" w:rsidP="005F6817">
      <w:pPr>
        <w:rPr>
          <w:rFonts w:ascii="Century" w:hAnsi="Century" w:cs="Times New Roman"/>
          <w:sz w:val="21"/>
        </w:rPr>
      </w:pPr>
    </w:p>
    <w:p w14:paraId="29652E47" w14:textId="77777777" w:rsidR="005F6817" w:rsidRPr="005F6817" w:rsidRDefault="005F6817" w:rsidP="005F6817">
      <w:pPr>
        <w:rPr>
          <w:rFonts w:ascii="Century" w:hAnsi="Century" w:cs="Times New Roman"/>
          <w:sz w:val="21"/>
        </w:rPr>
      </w:pPr>
    </w:p>
    <w:p w14:paraId="29AD185C" w14:textId="7A844015" w:rsidR="005F6817" w:rsidRDefault="005F6817" w:rsidP="005F6817">
      <w:pPr>
        <w:rPr>
          <w:rFonts w:ascii="Century" w:hAnsi="Century" w:cs="Times New Roman"/>
          <w:sz w:val="21"/>
        </w:rPr>
      </w:pPr>
    </w:p>
    <w:p w14:paraId="3E9B68D4" w14:textId="77777777" w:rsidR="00522853" w:rsidRPr="005F6817" w:rsidRDefault="00522853" w:rsidP="005F6817">
      <w:pPr>
        <w:rPr>
          <w:rFonts w:ascii="Century" w:hAnsi="Century" w:cs="Times New Roman"/>
          <w:sz w:val="21"/>
        </w:rPr>
      </w:pPr>
    </w:p>
    <w:p w14:paraId="708C4E98" w14:textId="3BA0385E" w:rsidR="005F6817" w:rsidRDefault="005F6817" w:rsidP="005F6817">
      <w:pPr>
        <w:rPr>
          <w:rFonts w:ascii="Century" w:hAnsi="Century" w:cs="Times New Roman"/>
          <w:sz w:val="21"/>
        </w:rPr>
      </w:pPr>
    </w:p>
    <w:p w14:paraId="0C9F3350" w14:textId="52802A46" w:rsidR="002E5676" w:rsidRDefault="002E5676" w:rsidP="005F6817">
      <w:pPr>
        <w:rPr>
          <w:rFonts w:ascii="Century" w:hAnsi="Century" w:cs="Times New Roman"/>
          <w:sz w:val="21"/>
        </w:rPr>
      </w:pPr>
    </w:p>
    <w:p w14:paraId="51B020DE" w14:textId="77777777" w:rsidR="005F6817" w:rsidRPr="005F6817" w:rsidRDefault="005F6817" w:rsidP="005F6817">
      <w:pPr>
        <w:spacing w:line="312" w:lineRule="exac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8"/>
        </w:rPr>
        <w:lastRenderedPageBreak/>
        <w:t>【別添４】</w:t>
      </w:r>
      <w:r w:rsidRPr="005F6817">
        <w:rPr>
          <w:rFonts w:ascii="ＭＳ ゴシック" w:eastAsia="ＭＳ ゴシック" w:hAnsi="ＭＳ ゴシック" w:cs="Times New Roman" w:hint="eastAsia"/>
          <w:sz w:val="20"/>
          <w:szCs w:val="20"/>
        </w:rPr>
        <w:t>誓約書</w:t>
      </w:r>
    </w:p>
    <w:p w14:paraId="6CE9C408" w14:textId="77777777" w:rsidR="005F6817" w:rsidRPr="005F6817" w:rsidRDefault="005F6817" w:rsidP="005F6817">
      <w:pPr>
        <w:spacing w:line="312" w:lineRule="exact"/>
        <w:rPr>
          <w:rFonts w:ascii="Century" w:hAnsi="Century" w:cs="Times New Roman"/>
          <w:sz w:val="20"/>
          <w:szCs w:val="20"/>
        </w:rPr>
      </w:pPr>
    </w:p>
    <w:p w14:paraId="5F124983" w14:textId="77777777" w:rsidR="005F6817" w:rsidRPr="005F6817" w:rsidRDefault="005F6817" w:rsidP="005F6817">
      <w:pPr>
        <w:spacing w:line="312" w:lineRule="exact"/>
        <w:rPr>
          <w:rFonts w:ascii="Century" w:hAnsi="Century" w:cs="Times New Roman"/>
          <w:sz w:val="20"/>
          <w:szCs w:val="20"/>
        </w:rPr>
      </w:pPr>
    </w:p>
    <w:p w14:paraId="5B9B01ED" w14:textId="77777777" w:rsidR="005F6817" w:rsidRPr="005F6817" w:rsidRDefault="005F6817" w:rsidP="005F6817">
      <w:pPr>
        <w:spacing w:line="312" w:lineRule="exact"/>
        <w:jc w:val="center"/>
        <w:rPr>
          <w:rFonts w:ascii="ＭＳ 明朝" w:hAnsi="Century" w:cs="Times New Roman"/>
          <w:b/>
          <w:spacing w:val="2"/>
          <w:sz w:val="28"/>
          <w:szCs w:val="28"/>
        </w:rPr>
      </w:pPr>
      <w:r w:rsidRPr="005F6817">
        <w:rPr>
          <w:rFonts w:ascii="Century" w:hAnsi="Century" w:cs="Times New Roman" w:hint="eastAsia"/>
          <w:b/>
          <w:sz w:val="28"/>
          <w:szCs w:val="28"/>
        </w:rPr>
        <w:t>誓　約　書</w:t>
      </w:r>
    </w:p>
    <w:p w14:paraId="64A5CB0B" w14:textId="77777777" w:rsidR="005F6817" w:rsidRPr="005F6817" w:rsidRDefault="005F6817" w:rsidP="005F6817">
      <w:pPr>
        <w:spacing w:line="312" w:lineRule="exact"/>
        <w:rPr>
          <w:rFonts w:ascii="ＭＳ 明朝" w:hAnsi="Century" w:cs="Times New Roman"/>
          <w:spacing w:val="2"/>
          <w:szCs w:val="24"/>
        </w:rPr>
      </w:pPr>
    </w:p>
    <w:p w14:paraId="476B5F0E" w14:textId="77777777" w:rsidR="005F6817" w:rsidRPr="005F6817" w:rsidRDefault="005F6817" w:rsidP="005F6817">
      <w:pPr>
        <w:wordWrap w:val="0"/>
        <w:spacing w:line="312" w:lineRule="exact"/>
        <w:ind w:right="244"/>
        <w:jc w:val="right"/>
        <w:rPr>
          <w:rFonts w:ascii="ＭＳ 明朝" w:hAnsi="Century" w:cs="Times New Roman"/>
          <w:spacing w:val="2"/>
          <w:sz w:val="21"/>
        </w:rPr>
      </w:pPr>
      <w:r w:rsidRPr="005F6817">
        <w:rPr>
          <w:rFonts w:ascii="Century" w:hAnsi="Century" w:cs="Times New Roman" w:hint="eastAsia"/>
          <w:sz w:val="21"/>
        </w:rPr>
        <w:t>令和　　年　　月　　日</w:t>
      </w:r>
    </w:p>
    <w:p w14:paraId="7D2A71CD" w14:textId="023E1DFD" w:rsidR="005F6817" w:rsidRDefault="005F6817" w:rsidP="005F6817">
      <w:pPr>
        <w:spacing w:line="312" w:lineRule="exact"/>
        <w:rPr>
          <w:rFonts w:ascii="ＭＳ 明朝" w:hAnsi="Century" w:cs="Times New Roman"/>
          <w:spacing w:val="2"/>
          <w:sz w:val="21"/>
        </w:rPr>
      </w:pPr>
    </w:p>
    <w:p w14:paraId="2411323A" w14:textId="77777777" w:rsidR="00522853" w:rsidRPr="005F6817" w:rsidRDefault="00522853" w:rsidP="005F6817">
      <w:pPr>
        <w:spacing w:line="312" w:lineRule="exact"/>
        <w:rPr>
          <w:rFonts w:ascii="ＭＳ 明朝" w:hAnsi="Century" w:cs="Times New Roman"/>
          <w:spacing w:val="2"/>
          <w:sz w:val="21"/>
        </w:rPr>
      </w:pPr>
    </w:p>
    <w:p w14:paraId="605CBDE1" w14:textId="77777777" w:rsidR="005F6817" w:rsidRPr="005F6817" w:rsidRDefault="005F6817" w:rsidP="005F6817">
      <w:pPr>
        <w:overflowPunct w:val="0"/>
        <w:ind w:firstLineChars="100" w:firstLine="244"/>
        <w:textAlignment w:val="baseline"/>
        <w:rPr>
          <w:rFonts w:ascii="ＭＳ 明朝" w:hAnsi="Times New Roman" w:cs="Times New Roman"/>
          <w:color w:val="000000"/>
          <w:spacing w:val="8"/>
          <w:kern w:val="0"/>
          <w:sz w:val="21"/>
          <w:szCs w:val="21"/>
        </w:rPr>
      </w:pPr>
      <w:r w:rsidRPr="005F6817">
        <w:rPr>
          <w:rFonts w:ascii="ＭＳ 明朝" w:hAnsi="Times New Roman" w:cs="ＭＳ 明朝" w:hint="eastAsia"/>
          <w:color w:val="000000"/>
          <w:spacing w:val="2"/>
          <w:kern w:val="0"/>
          <w:szCs w:val="24"/>
        </w:rPr>
        <w:t>山梨県森林整備生産事業協同組合</w:t>
      </w:r>
    </w:p>
    <w:p w14:paraId="6CD04C14" w14:textId="77777777" w:rsidR="00EF32AE" w:rsidRPr="006969AF" w:rsidRDefault="00EF32AE" w:rsidP="00EF32AE">
      <w:pPr>
        <w:overflowPunct w:val="0"/>
        <w:adjustRightInd w:val="0"/>
        <w:ind w:firstLineChars="116" w:firstLine="283"/>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理</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事</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 xml:space="preserve">長　　</w:t>
      </w:r>
      <w:r>
        <w:rPr>
          <w:rFonts w:ascii="ＭＳ 明朝" w:hAnsi="Century" w:cs="ＭＳ 明朝" w:hint="eastAsia"/>
          <w:spacing w:val="2"/>
          <w:kern w:val="0"/>
          <w:szCs w:val="24"/>
        </w:rPr>
        <w:t xml:space="preserve">原　　二　士　夫　</w:t>
      </w:r>
      <w:r w:rsidRPr="006969AF">
        <w:rPr>
          <w:rFonts w:ascii="ＭＳ 明朝" w:hAnsi="Century" w:cs="ＭＳ 明朝" w:hint="eastAsia"/>
          <w:spacing w:val="2"/>
          <w:kern w:val="0"/>
          <w:szCs w:val="24"/>
        </w:rPr>
        <w:t>殿</w:t>
      </w:r>
    </w:p>
    <w:p w14:paraId="0D1755F3" w14:textId="77777777" w:rsidR="005F6817" w:rsidRPr="005F6817" w:rsidRDefault="005F6817" w:rsidP="00522853">
      <w:pPr>
        <w:spacing w:line="312" w:lineRule="exact"/>
        <w:rPr>
          <w:rFonts w:ascii="ＭＳ 明朝" w:hAnsi="Century" w:cs="Times New Roman"/>
          <w:spacing w:val="2"/>
          <w:szCs w:val="24"/>
        </w:rPr>
      </w:pPr>
    </w:p>
    <w:p w14:paraId="534914C8" w14:textId="77777777" w:rsidR="005F6817" w:rsidRPr="005F6817" w:rsidRDefault="005F6817" w:rsidP="005F6817">
      <w:pPr>
        <w:spacing w:line="400" w:lineRule="exact"/>
        <w:rPr>
          <w:rFonts w:ascii="ＭＳ 明朝" w:hAnsi="Century" w:cs="Times New Roman"/>
          <w:spacing w:val="2"/>
          <w:szCs w:val="24"/>
        </w:rPr>
      </w:pPr>
    </w:p>
    <w:p w14:paraId="35AF1DC4" w14:textId="77777777" w:rsidR="005F6817" w:rsidRPr="005F6817" w:rsidRDefault="005F6817" w:rsidP="005F6817">
      <w:pPr>
        <w:spacing w:line="400" w:lineRule="exact"/>
        <w:rPr>
          <w:rFonts w:ascii="ＭＳ 明朝" w:hAnsi="ＭＳ 明朝" w:cs="Times New Roman"/>
          <w:szCs w:val="24"/>
        </w:rPr>
      </w:pPr>
      <w:r w:rsidRPr="005F6817">
        <w:rPr>
          <w:rFonts w:ascii="Century" w:hAnsi="Century" w:cs="Times New Roman"/>
          <w:szCs w:val="24"/>
        </w:rPr>
        <w:t xml:space="preserve">                  </w:t>
      </w:r>
      <w:r w:rsidRPr="005F6817">
        <w:rPr>
          <w:rFonts w:ascii="Century" w:hAnsi="Century" w:cs="Times New Roman" w:hint="eastAsia"/>
          <w:szCs w:val="24"/>
        </w:rPr>
        <w:t xml:space="preserve">　　</w:t>
      </w:r>
      <w:r w:rsidRPr="005F6817">
        <w:rPr>
          <w:rFonts w:ascii="Century" w:hAnsi="Century" w:cs="Times New Roman"/>
          <w:szCs w:val="24"/>
        </w:rPr>
        <w:t xml:space="preserve"> </w:t>
      </w:r>
      <w:r w:rsidRPr="005F6817">
        <w:rPr>
          <w:rFonts w:ascii="ＭＳ 明朝" w:hAnsi="ＭＳ 明朝" w:cs="Times New Roman" w:hint="eastAsia"/>
          <w:szCs w:val="24"/>
        </w:rPr>
        <w:t>（申請者）</w:t>
      </w:r>
    </w:p>
    <w:p w14:paraId="1A15AB44" w14:textId="77777777" w:rsidR="005F6817" w:rsidRPr="005F6817" w:rsidRDefault="005F6817" w:rsidP="005F6817">
      <w:pPr>
        <w:spacing w:line="400" w:lineRule="exact"/>
        <w:ind w:leftChars="1400" w:left="3360"/>
        <w:rPr>
          <w:rFonts w:ascii="ＭＳ 明朝" w:hAnsi="ＭＳ 明朝" w:cs="Times New Roman"/>
          <w:kern w:val="0"/>
          <w:szCs w:val="24"/>
        </w:rPr>
      </w:pPr>
      <w:r w:rsidRPr="005F6817">
        <w:rPr>
          <w:rFonts w:ascii="ＭＳ 明朝" w:hAnsi="ＭＳ 明朝" w:cs="Times New Roman" w:hint="eastAsia"/>
          <w:kern w:val="0"/>
          <w:szCs w:val="24"/>
        </w:rPr>
        <w:t>事業者の所在地：</w:t>
      </w:r>
    </w:p>
    <w:p w14:paraId="4C5818FC" w14:textId="77777777" w:rsidR="005F6817" w:rsidRPr="005F6817" w:rsidRDefault="005F6817" w:rsidP="005F6817">
      <w:pPr>
        <w:spacing w:line="400" w:lineRule="exact"/>
        <w:ind w:leftChars="1400" w:left="3360"/>
        <w:rPr>
          <w:rFonts w:ascii="ＭＳ 明朝" w:hAnsi="ＭＳ 明朝" w:cs="Times New Roman"/>
          <w:szCs w:val="24"/>
        </w:rPr>
      </w:pPr>
      <w:r w:rsidRPr="005F6817">
        <w:rPr>
          <w:rFonts w:ascii="ＭＳ 明朝" w:hAnsi="ＭＳ 明朝" w:cs="Times New Roman" w:hint="eastAsia"/>
          <w:spacing w:val="24"/>
          <w:kern w:val="0"/>
          <w:szCs w:val="24"/>
          <w:fitText w:val="1680" w:id="-870020090"/>
        </w:rPr>
        <w:t>事業者の名</w:t>
      </w:r>
      <w:r w:rsidRPr="005F6817">
        <w:rPr>
          <w:rFonts w:ascii="ＭＳ 明朝" w:hAnsi="ＭＳ 明朝" w:cs="Times New Roman" w:hint="eastAsia"/>
          <w:kern w:val="0"/>
          <w:szCs w:val="24"/>
          <w:fitText w:val="1680" w:id="-870020090"/>
        </w:rPr>
        <w:t>称</w:t>
      </w:r>
      <w:r w:rsidRPr="005F6817">
        <w:rPr>
          <w:rFonts w:ascii="ＭＳ 明朝" w:hAnsi="ＭＳ 明朝" w:cs="Times New Roman" w:hint="eastAsia"/>
          <w:szCs w:val="24"/>
        </w:rPr>
        <w:t>：</w:t>
      </w:r>
    </w:p>
    <w:p w14:paraId="6AC347BF" w14:textId="77777777" w:rsidR="005F6817" w:rsidRPr="005F6817" w:rsidRDefault="005F6817" w:rsidP="005F6817">
      <w:pPr>
        <w:spacing w:line="400" w:lineRule="exact"/>
        <w:ind w:leftChars="1400" w:left="3360"/>
        <w:rPr>
          <w:rFonts w:ascii="ＭＳ 明朝" w:hAnsi="ＭＳ 明朝" w:cs="Times New Roman"/>
          <w:szCs w:val="24"/>
        </w:rPr>
      </w:pPr>
      <w:r w:rsidRPr="005F6817">
        <w:rPr>
          <w:rFonts w:ascii="ＭＳ 明朝" w:hAnsi="ＭＳ 明朝" w:cs="Times New Roman" w:hint="eastAsia"/>
          <w:spacing w:val="24"/>
          <w:kern w:val="0"/>
          <w:szCs w:val="24"/>
          <w:fitText w:val="1680" w:id="-870020089"/>
        </w:rPr>
        <w:t>代表者の氏</w:t>
      </w:r>
      <w:r w:rsidRPr="005F6817">
        <w:rPr>
          <w:rFonts w:ascii="ＭＳ 明朝" w:hAnsi="ＭＳ 明朝" w:cs="Times New Roman" w:hint="eastAsia"/>
          <w:kern w:val="0"/>
          <w:szCs w:val="24"/>
          <w:fitText w:val="1680" w:id="-870020089"/>
        </w:rPr>
        <w:t>名</w:t>
      </w:r>
      <w:r w:rsidRPr="005F6817">
        <w:rPr>
          <w:rFonts w:ascii="ＭＳ 明朝" w:hAnsi="ＭＳ 明朝" w:cs="Times New Roman" w:hint="eastAsia"/>
          <w:szCs w:val="24"/>
        </w:rPr>
        <w:t>：　　　　　　　　　　　　　　㊞</w:t>
      </w:r>
    </w:p>
    <w:p w14:paraId="60A4602C" w14:textId="77777777" w:rsidR="005F6817" w:rsidRPr="005F6817" w:rsidRDefault="005F6817" w:rsidP="005F6817">
      <w:pPr>
        <w:spacing w:line="400" w:lineRule="exact"/>
        <w:ind w:firstLineChars="1250" w:firstLine="3000"/>
        <w:rPr>
          <w:rFonts w:ascii="ＭＳ 明朝" w:hAnsi="ＭＳ 明朝" w:cs="Times New Roman"/>
          <w:szCs w:val="24"/>
        </w:rPr>
      </w:pPr>
      <w:r w:rsidRPr="005F6817">
        <w:rPr>
          <w:rFonts w:ascii="ＭＳ 明朝" w:hAnsi="ＭＳ 明朝" w:cs="Times New Roman" w:hint="eastAsia"/>
          <w:szCs w:val="24"/>
        </w:rPr>
        <w:t xml:space="preserve">　　　</w:t>
      </w:r>
    </w:p>
    <w:p w14:paraId="1D0A6682" w14:textId="77777777" w:rsidR="005F6817" w:rsidRPr="005F6817" w:rsidRDefault="005F6817" w:rsidP="005F6817">
      <w:pPr>
        <w:spacing w:line="312" w:lineRule="exact"/>
        <w:rPr>
          <w:rFonts w:ascii="Times New Roman" w:hAnsi="Times New Roman" w:cs="Times New Roman"/>
          <w:szCs w:val="24"/>
        </w:rPr>
      </w:pPr>
    </w:p>
    <w:p w14:paraId="330B39A2" w14:textId="77777777" w:rsidR="005F6817" w:rsidRPr="005F6817" w:rsidRDefault="005F6817" w:rsidP="005F6817">
      <w:pPr>
        <w:spacing w:line="312" w:lineRule="exact"/>
        <w:rPr>
          <w:rFonts w:ascii="ＭＳ 明朝" w:hAnsi="Century" w:cs="Times New Roman"/>
          <w:spacing w:val="2"/>
          <w:szCs w:val="24"/>
        </w:rPr>
      </w:pPr>
      <w:r w:rsidRPr="005F6817">
        <w:rPr>
          <w:rFonts w:ascii="Century" w:hAnsi="Century" w:cs="Times New Roman" w:hint="eastAsia"/>
          <w:szCs w:val="24"/>
        </w:rPr>
        <w:t xml:space="preserve">　発電利用に供する木質バイオマスの証明に係る事業者認定実施要領に基づく認定を受けるにあたって次の事項を誓約致します。</w:t>
      </w:r>
    </w:p>
    <w:p w14:paraId="50AEBC5D" w14:textId="77777777" w:rsidR="005F6817" w:rsidRPr="005F6817" w:rsidRDefault="005F6817" w:rsidP="005F6817">
      <w:pPr>
        <w:spacing w:line="312" w:lineRule="exact"/>
        <w:rPr>
          <w:rFonts w:ascii="ＭＳ 明朝" w:hAnsi="Century" w:cs="Times New Roman"/>
          <w:spacing w:val="2"/>
          <w:szCs w:val="24"/>
        </w:rPr>
      </w:pPr>
    </w:p>
    <w:p w14:paraId="5A7D24AF" w14:textId="77777777" w:rsidR="005F6817" w:rsidRPr="005F6817" w:rsidRDefault="005F6817" w:rsidP="005F6817">
      <w:pPr>
        <w:spacing w:line="312" w:lineRule="exact"/>
        <w:rPr>
          <w:rFonts w:ascii="ＭＳ 明朝" w:hAnsi="Century" w:cs="Times New Roman"/>
          <w:spacing w:val="2"/>
          <w:szCs w:val="24"/>
        </w:rPr>
      </w:pPr>
    </w:p>
    <w:p w14:paraId="0DF532CE" w14:textId="77777777" w:rsidR="005F6817" w:rsidRPr="005F6817" w:rsidRDefault="005F6817" w:rsidP="005F6817">
      <w:pPr>
        <w:spacing w:line="312" w:lineRule="exact"/>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u w:val="single" w:color="000000"/>
        </w:rPr>
        <w:t>誓約事項</w:t>
      </w:r>
    </w:p>
    <w:p w14:paraId="12AACB86" w14:textId="77777777" w:rsidR="005F6817" w:rsidRPr="005F6817" w:rsidRDefault="005F6817" w:rsidP="005F6817">
      <w:pPr>
        <w:spacing w:line="312" w:lineRule="exact"/>
        <w:rPr>
          <w:rFonts w:ascii="ＭＳ 明朝" w:hAnsi="Century" w:cs="Times New Roman"/>
          <w:spacing w:val="2"/>
          <w:szCs w:val="24"/>
        </w:rPr>
      </w:pPr>
    </w:p>
    <w:p w14:paraId="3D4EA07B"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rPr>
        <w:t>１．発電利用に供する木質バイオマスの証明のためのガイドライン（平成２４年６月林野庁）及び発電利用に供する木質バイオマスの証明に係る事業者認定実施要領の定める諸規定の内容を了知し、これを遵守致します。</w:t>
      </w:r>
    </w:p>
    <w:p w14:paraId="0C6F6F7F" w14:textId="77777777" w:rsidR="005F6817" w:rsidRPr="005F6817" w:rsidRDefault="005F6817" w:rsidP="005F6817">
      <w:pPr>
        <w:spacing w:line="312" w:lineRule="exact"/>
        <w:ind w:left="781" w:hangingChars="320" w:hanging="781"/>
        <w:rPr>
          <w:rFonts w:ascii="ＭＳ 明朝" w:hAnsi="Century" w:cs="Times New Roman"/>
          <w:spacing w:val="2"/>
          <w:szCs w:val="24"/>
        </w:rPr>
      </w:pPr>
    </w:p>
    <w:p w14:paraId="2A150253"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hint="eastAsia"/>
          <w:szCs w:val="24"/>
        </w:rPr>
        <w:t xml:space="preserve">　　２．前項の諸規定に違反したと山梨県森林整備生産事業協同組合が認めるときは、認定を取り消され、事業者名及び取り消し理由を公表されることに異議ありません。</w:t>
      </w:r>
    </w:p>
    <w:p w14:paraId="030703EC"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hint="eastAsia"/>
          <w:szCs w:val="24"/>
        </w:rPr>
        <w:t xml:space="preserve">　　　　</w:t>
      </w:r>
    </w:p>
    <w:p w14:paraId="3F2E1913"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rPr>
        <w:t>３．自らが発行した納品書又は証明書における間伐材等由来の木質バイオマス又は一般木質バイオマスの別について消費者等との間で問題が生じた場合、自らの責任で全ての処理を行い、山梨県森林整備生産事業協同組合には一切ご迷惑をおかけいたしません。</w:t>
      </w:r>
    </w:p>
    <w:p w14:paraId="6684CB6A" w14:textId="77777777" w:rsidR="005F6817" w:rsidRPr="005F6817" w:rsidRDefault="005F6817" w:rsidP="005F6817">
      <w:pPr>
        <w:spacing w:line="312" w:lineRule="exact"/>
        <w:ind w:left="781" w:hangingChars="320" w:hanging="781"/>
        <w:rPr>
          <w:rFonts w:ascii="ＭＳ 明朝" w:hAnsi="Century" w:cs="Times New Roman"/>
          <w:spacing w:val="2"/>
          <w:szCs w:val="24"/>
        </w:rPr>
      </w:pPr>
    </w:p>
    <w:p w14:paraId="0F7C865D" w14:textId="77777777" w:rsidR="005F6817" w:rsidRPr="005F6817" w:rsidRDefault="005F6817" w:rsidP="005F6817">
      <w:pPr>
        <w:spacing w:line="312" w:lineRule="exact"/>
        <w:ind w:left="768" w:hangingChars="320" w:hanging="768"/>
        <w:rPr>
          <w:rFonts w:ascii="ＭＳ ゴシック" w:eastAsia="ＭＳ ゴシック" w:hAnsi="ＭＳ ゴシック" w:cs="Times New Roman"/>
          <w:b/>
          <w:sz w:val="28"/>
          <w:szCs w:val="28"/>
        </w:rPr>
      </w:pPr>
      <w:r w:rsidRPr="005F6817">
        <w:rPr>
          <w:rFonts w:ascii="Century" w:hAnsi="Century" w:cs="Times New Roman"/>
          <w:szCs w:val="24"/>
        </w:rPr>
        <w:t xml:space="preserve">    </w:t>
      </w:r>
      <w:r w:rsidRPr="005F6817">
        <w:rPr>
          <w:rFonts w:ascii="Century" w:hAnsi="Century" w:cs="Times New Roman" w:hint="eastAsia"/>
          <w:szCs w:val="24"/>
        </w:rPr>
        <w:t>４．認定後は、発電利用に供する木質バイオマスの証明に係る事業者認定の内容や、木質バイオマスの取扱実績量等、山梨県森林整備生産事業協同組合が木質バイオマス利用促進のために必要と認める情報を一般に公表することに異議ありません。</w:t>
      </w:r>
    </w:p>
    <w:p w14:paraId="373B63FE" w14:textId="77777777" w:rsidR="005F6817" w:rsidRPr="005F6817" w:rsidRDefault="005F6817" w:rsidP="005F6817">
      <w:pPr>
        <w:ind w:left="440" w:hangingChars="200" w:hanging="440"/>
        <w:rPr>
          <w:rFonts w:ascii="ＭＳ 明朝" w:hAnsi="ＭＳ 明朝" w:cs="Times New Roman"/>
          <w:sz w:val="22"/>
        </w:rPr>
      </w:pPr>
    </w:p>
    <w:p w14:paraId="7C77E8AD" w14:textId="77777777" w:rsidR="005F6817" w:rsidRPr="005F6817" w:rsidRDefault="005F6817" w:rsidP="005F6817">
      <w:pPr>
        <w:ind w:left="440" w:hangingChars="200" w:hanging="440"/>
        <w:rPr>
          <w:rFonts w:ascii="ＭＳ 明朝" w:hAnsi="ＭＳ 明朝" w:cs="Times New Roman"/>
          <w:sz w:val="22"/>
        </w:rPr>
      </w:pPr>
    </w:p>
    <w:p w14:paraId="1F263A26" w14:textId="172A0A7E" w:rsidR="005F6817" w:rsidRDefault="005F6817" w:rsidP="005F6817">
      <w:pPr>
        <w:ind w:left="440" w:hangingChars="200" w:hanging="440"/>
        <w:rPr>
          <w:rFonts w:ascii="ＭＳ 明朝" w:hAnsi="ＭＳ 明朝" w:cs="Times New Roman"/>
          <w:sz w:val="22"/>
        </w:rPr>
      </w:pPr>
    </w:p>
    <w:p w14:paraId="42E13B5F" w14:textId="55AF7CCF" w:rsidR="005E625C" w:rsidRDefault="005E625C" w:rsidP="005F6817">
      <w:pPr>
        <w:ind w:left="440" w:hangingChars="200" w:hanging="440"/>
        <w:rPr>
          <w:rFonts w:ascii="ＭＳ 明朝" w:hAnsi="ＭＳ 明朝" w:cs="Times New Roman"/>
          <w:sz w:val="22"/>
        </w:rPr>
      </w:pPr>
    </w:p>
    <w:p w14:paraId="4853EE1C" w14:textId="77777777" w:rsidR="005E625C" w:rsidRDefault="005E625C" w:rsidP="005F6817">
      <w:pPr>
        <w:ind w:left="440" w:hangingChars="200" w:hanging="440"/>
        <w:rPr>
          <w:rFonts w:ascii="ＭＳ 明朝" w:hAnsi="ＭＳ 明朝" w:cs="Times New Roman"/>
          <w:sz w:val="22"/>
        </w:rPr>
      </w:pPr>
    </w:p>
    <w:p w14:paraId="2068CD85" w14:textId="484B1E53" w:rsid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8"/>
          <w:szCs w:val="28"/>
        </w:rPr>
        <w:lastRenderedPageBreak/>
        <w:t>【別添５】</w:t>
      </w:r>
      <w:r w:rsidRPr="005F6817">
        <w:rPr>
          <w:rFonts w:ascii="ＭＳ ゴシック" w:eastAsia="ＭＳ ゴシック" w:hAnsi="ＭＳ ゴシック" w:cs="Times New Roman" w:hint="eastAsia"/>
          <w:sz w:val="20"/>
          <w:szCs w:val="20"/>
        </w:rPr>
        <w:t>認定申請書（継続）添付資料</w:t>
      </w:r>
    </w:p>
    <w:p w14:paraId="04D74307" w14:textId="77777777" w:rsidR="00DB4F2A" w:rsidRPr="005F6817" w:rsidRDefault="00DB4F2A" w:rsidP="005F6817">
      <w:pPr>
        <w:rPr>
          <w:rFonts w:ascii="ＭＳ ゴシック" w:eastAsia="ＭＳ ゴシック" w:hAnsi="ＭＳ ゴシック" w:cs="Times New Roman"/>
          <w:sz w:val="22"/>
        </w:rPr>
      </w:pPr>
    </w:p>
    <w:p w14:paraId="6FA12488" w14:textId="77777777" w:rsidR="005F6817" w:rsidRPr="005F6817" w:rsidRDefault="005F6817" w:rsidP="005F6817">
      <w:pPr>
        <w:jc w:val="center"/>
        <w:rPr>
          <w:rFonts w:ascii="ＭＳ ゴシック" w:eastAsia="ＭＳ ゴシック" w:hAnsi="ＭＳ ゴシック" w:cs="Times New Roman"/>
          <w:b/>
          <w:sz w:val="28"/>
          <w:szCs w:val="28"/>
        </w:rPr>
      </w:pPr>
      <w:r w:rsidRPr="005F6817">
        <w:rPr>
          <w:rFonts w:ascii="ＭＳ ゴシック" w:eastAsia="ＭＳ ゴシック" w:hAnsi="ＭＳ ゴシック" w:cs="Times New Roman" w:hint="eastAsia"/>
          <w:b/>
          <w:sz w:val="28"/>
          <w:szCs w:val="28"/>
        </w:rPr>
        <w:t>過去３年間の発電利用に供する木質バイオマスの取扱実績量</w:t>
      </w:r>
    </w:p>
    <w:p w14:paraId="14035E9C" w14:textId="77777777" w:rsidR="005F6817" w:rsidRPr="005F6817" w:rsidRDefault="005F6817" w:rsidP="005F6817">
      <w:pPr>
        <w:jc w:val="center"/>
        <w:rPr>
          <w:rFonts w:ascii="ＭＳ ゴシック" w:eastAsia="ＭＳ ゴシック" w:hAnsi="ＭＳ ゴシック" w:cs="Times New Roman"/>
          <w:sz w:val="22"/>
        </w:rPr>
      </w:pPr>
      <w:r w:rsidRPr="005F6817">
        <w:rPr>
          <w:rFonts w:ascii="ＭＳ ゴシック" w:eastAsia="ＭＳ ゴシック" w:hAnsi="ＭＳ ゴシック" w:cs="Times New Roman" w:hint="eastAsia"/>
          <w:sz w:val="22"/>
        </w:rPr>
        <w:t>（令和　　年　　月　　日〜令和　　年　　月　　日）</w:t>
      </w:r>
    </w:p>
    <w:p w14:paraId="60513B0C" w14:textId="77777777" w:rsidR="005F6817" w:rsidRPr="005F6817" w:rsidRDefault="005F6817" w:rsidP="005F6817">
      <w:pPr>
        <w:jc w:val="center"/>
        <w:rPr>
          <w:rFonts w:ascii="ＭＳ ゴシック" w:eastAsia="ＭＳ ゴシック" w:hAnsi="ＭＳ ゴシック" w:cs="Times New Roman"/>
          <w:sz w:val="22"/>
        </w:rPr>
      </w:pPr>
    </w:p>
    <w:p w14:paraId="275313ED" w14:textId="77777777" w:rsidR="005F6817" w:rsidRPr="005F6817" w:rsidRDefault="005F6817" w:rsidP="005F6817">
      <w:pPr>
        <w:ind w:firstLineChars="1500" w:firstLine="3300"/>
        <w:rPr>
          <w:rFonts w:ascii="Century" w:hAnsi="Century" w:cs="Times New Roman"/>
          <w:sz w:val="21"/>
          <w:u w:val="single"/>
        </w:rPr>
      </w:pPr>
      <w:r w:rsidRPr="005F6817">
        <w:rPr>
          <w:rFonts w:ascii="ＭＳ ゴシック" w:eastAsia="ＭＳ ゴシック" w:hAnsi="ＭＳ ゴシック" w:cs="Times New Roman" w:hint="eastAsia"/>
          <w:sz w:val="22"/>
        </w:rPr>
        <w:t>事業者の名称：</w:t>
      </w:r>
      <w:r w:rsidRPr="005F6817">
        <w:rPr>
          <w:rFonts w:ascii="Century" w:hAnsi="Century" w:cs="Times New Roman" w:hint="eastAsia"/>
          <w:sz w:val="21"/>
          <w:u w:val="single"/>
        </w:rPr>
        <w:t xml:space="preserve">　　　　　　　　　　　　　　　　　　</w:t>
      </w:r>
    </w:p>
    <w:p w14:paraId="39303966" w14:textId="77777777" w:rsidR="005F6817" w:rsidRPr="005F6817" w:rsidRDefault="005F6817" w:rsidP="005F6817">
      <w:pPr>
        <w:ind w:firstLineChars="1500" w:firstLine="3300"/>
        <w:rPr>
          <w:rFonts w:ascii="ＭＳ ゴシック" w:eastAsia="ＭＳ ゴシック" w:hAnsi="ＭＳ ゴシック" w:cs="Times New Roman"/>
          <w:sz w:val="22"/>
        </w:rPr>
      </w:pPr>
    </w:p>
    <w:tbl>
      <w:tblPr>
        <w:tblStyle w:val="a8"/>
        <w:tblW w:w="0" w:type="auto"/>
        <w:jc w:val="center"/>
        <w:tblLook w:val="04A0" w:firstRow="1" w:lastRow="0" w:firstColumn="1" w:lastColumn="0" w:noHBand="0" w:noVBand="1"/>
      </w:tblPr>
      <w:tblGrid>
        <w:gridCol w:w="1135"/>
        <w:gridCol w:w="2220"/>
        <w:gridCol w:w="637"/>
        <w:gridCol w:w="1234"/>
        <w:gridCol w:w="1234"/>
        <w:gridCol w:w="1236"/>
        <w:gridCol w:w="1234"/>
      </w:tblGrid>
      <w:tr w:rsidR="005F6817" w:rsidRPr="005F6817" w14:paraId="7FC12BE5" w14:textId="77777777" w:rsidTr="00522853">
        <w:trPr>
          <w:trHeight w:val="356"/>
          <w:jc w:val="center"/>
        </w:trPr>
        <w:tc>
          <w:tcPr>
            <w:tcW w:w="3355" w:type="dxa"/>
            <w:gridSpan w:val="2"/>
            <w:vMerge w:val="restart"/>
            <w:vAlign w:val="center"/>
          </w:tcPr>
          <w:p w14:paraId="0A16D0C7"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区　　　　分</w:t>
            </w:r>
          </w:p>
        </w:tc>
        <w:tc>
          <w:tcPr>
            <w:tcW w:w="637" w:type="dxa"/>
            <w:vMerge w:val="restart"/>
            <w:vAlign w:val="center"/>
          </w:tcPr>
          <w:p w14:paraId="28542A27"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単位</w:t>
            </w:r>
          </w:p>
        </w:tc>
        <w:tc>
          <w:tcPr>
            <w:tcW w:w="3704" w:type="dxa"/>
            <w:gridSpan w:val="3"/>
          </w:tcPr>
          <w:p w14:paraId="3FE1D510"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内　　　　訳</w:t>
            </w:r>
          </w:p>
        </w:tc>
        <w:tc>
          <w:tcPr>
            <w:tcW w:w="1234" w:type="dxa"/>
            <w:vMerge w:val="restart"/>
            <w:vAlign w:val="center"/>
          </w:tcPr>
          <w:p w14:paraId="55B797CF"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 xml:space="preserve">参考　</w:t>
            </w:r>
          </w:p>
          <w:p w14:paraId="7F47C799"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(調達価格)</w:t>
            </w:r>
          </w:p>
        </w:tc>
      </w:tr>
      <w:tr w:rsidR="005F6817" w:rsidRPr="005F6817" w14:paraId="66611153" w14:textId="77777777" w:rsidTr="00522853">
        <w:trPr>
          <w:trHeight w:val="356"/>
          <w:jc w:val="center"/>
        </w:trPr>
        <w:tc>
          <w:tcPr>
            <w:tcW w:w="3355" w:type="dxa"/>
            <w:gridSpan w:val="2"/>
            <w:vMerge/>
          </w:tcPr>
          <w:p w14:paraId="30BDDF03" w14:textId="77777777" w:rsidR="005F6817" w:rsidRPr="005F6817" w:rsidRDefault="005F6817" w:rsidP="005F6817">
            <w:pPr>
              <w:rPr>
                <w:rFonts w:ascii="ＭＳ ゴシック" w:eastAsia="ＭＳ ゴシック" w:hAnsi="ＭＳ ゴシック" w:cs="Times New Roman"/>
                <w:sz w:val="20"/>
                <w:szCs w:val="20"/>
              </w:rPr>
            </w:pPr>
          </w:p>
        </w:tc>
        <w:tc>
          <w:tcPr>
            <w:tcW w:w="637" w:type="dxa"/>
            <w:vMerge/>
          </w:tcPr>
          <w:p w14:paraId="7F214270"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Pr>
          <w:p w14:paraId="39FEC66A"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令和３年度</w:t>
            </w:r>
          </w:p>
        </w:tc>
        <w:tc>
          <w:tcPr>
            <w:tcW w:w="1234" w:type="dxa"/>
          </w:tcPr>
          <w:p w14:paraId="7E0E9091"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令和４年度</w:t>
            </w:r>
          </w:p>
        </w:tc>
        <w:tc>
          <w:tcPr>
            <w:tcW w:w="1236" w:type="dxa"/>
          </w:tcPr>
          <w:p w14:paraId="0FCD167F"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令和５年度</w:t>
            </w:r>
          </w:p>
        </w:tc>
        <w:tc>
          <w:tcPr>
            <w:tcW w:w="1234" w:type="dxa"/>
            <w:vMerge/>
            <w:vAlign w:val="center"/>
          </w:tcPr>
          <w:p w14:paraId="49E4B784"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5363F898" w14:textId="77777777" w:rsidTr="003942BF">
        <w:trPr>
          <w:trHeight w:val="616"/>
          <w:jc w:val="center"/>
        </w:trPr>
        <w:tc>
          <w:tcPr>
            <w:tcW w:w="1135" w:type="dxa"/>
            <w:vMerge w:val="restart"/>
            <w:vAlign w:val="center"/>
          </w:tcPr>
          <w:p w14:paraId="34E29D35" w14:textId="2040CE19" w:rsidR="005F6817" w:rsidRPr="005F6817" w:rsidRDefault="005F6817" w:rsidP="003942BF">
            <w:pPr>
              <w:jc w:val="left"/>
              <w:rPr>
                <w:rFonts w:ascii="ＭＳ ゴシック" w:eastAsia="ＭＳ ゴシック" w:hAnsi="ＭＳ ゴシック" w:cs="Times New Roman"/>
                <w:color w:val="000000"/>
                <w:sz w:val="20"/>
                <w:szCs w:val="20"/>
              </w:rPr>
            </w:pPr>
            <w:r w:rsidRPr="005F6817">
              <w:rPr>
                <w:rFonts w:ascii="ＭＳ ゴシック" w:eastAsia="ＭＳ ゴシック" w:hAnsi="ＭＳ ゴシック" w:cs="Times New Roman" w:hint="eastAsia"/>
                <w:color w:val="000000"/>
                <w:sz w:val="20"/>
                <w:szCs w:val="20"/>
              </w:rPr>
              <w:t>原木の取扱実績量</w:t>
            </w:r>
          </w:p>
        </w:tc>
        <w:tc>
          <w:tcPr>
            <w:tcW w:w="2220" w:type="dxa"/>
            <w:vAlign w:val="center"/>
          </w:tcPr>
          <w:p w14:paraId="74B5BDFC" w14:textId="77777777" w:rsidR="005F6817" w:rsidRPr="005F6817" w:rsidRDefault="005F6817" w:rsidP="005F6817">
            <w:pPr>
              <w:jc w:val="left"/>
              <w:rPr>
                <w:rFonts w:ascii="ＭＳ ゴシック" w:eastAsia="ＭＳ ゴシック" w:hAnsi="ＭＳ ゴシック" w:cs="Times New Roman"/>
                <w:color w:val="000000"/>
                <w:sz w:val="20"/>
                <w:szCs w:val="20"/>
              </w:rPr>
            </w:pPr>
            <w:r w:rsidRPr="005F6817">
              <w:rPr>
                <w:rFonts w:ascii="ＭＳ ゴシック" w:eastAsia="ＭＳ ゴシック" w:hAnsi="ＭＳ ゴシック" w:cs="Times New Roman" w:hint="eastAsia"/>
                <w:color w:val="000000"/>
                <w:spacing w:val="14"/>
                <w:kern w:val="0"/>
                <w:sz w:val="20"/>
                <w:szCs w:val="20"/>
                <w:fitText w:val="1600" w:id="-870020088"/>
              </w:rPr>
              <w:t>原木(原料入荷</w:t>
            </w:r>
            <w:r w:rsidRPr="005F6817">
              <w:rPr>
                <w:rFonts w:ascii="ＭＳ ゴシック" w:eastAsia="ＭＳ ゴシック" w:hAnsi="ＭＳ ゴシック" w:cs="Times New Roman" w:hint="eastAsia"/>
                <w:color w:val="000000"/>
                <w:spacing w:val="-40"/>
                <w:kern w:val="0"/>
                <w:sz w:val="20"/>
                <w:szCs w:val="20"/>
                <w:fitText w:val="1600" w:id="-870020088"/>
              </w:rPr>
              <w:t>量</w:t>
            </w:r>
            <w:r w:rsidRPr="005F6817">
              <w:rPr>
                <w:rFonts w:ascii="ＭＳ ゴシック" w:eastAsia="ＭＳ ゴシック" w:hAnsi="ＭＳ ゴシック" w:cs="Times New Roman" w:hint="eastAsia"/>
                <w:color w:val="000000"/>
                <w:kern w:val="0"/>
                <w:sz w:val="20"/>
                <w:szCs w:val="20"/>
              </w:rPr>
              <w:t>))</w:t>
            </w:r>
          </w:p>
        </w:tc>
        <w:tc>
          <w:tcPr>
            <w:tcW w:w="637" w:type="dxa"/>
            <w:vAlign w:val="center"/>
          </w:tcPr>
          <w:p w14:paraId="7B46748A"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58F1C60C"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4E479433"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2B0D3A33"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357E8FEB"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0405D7BA" w14:textId="77777777" w:rsidTr="003942BF">
        <w:trPr>
          <w:trHeight w:val="554"/>
          <w:jc w:val="center"/>
        </w:trPr>
        <w:tc>
          <w:tcPr>
            <w:tcW w:w="1135" w:type="dxa"/>
            <w:vMerge/>
            <w:vAlign w:val="center"/>
          </w:tcPr>
          <w:p w14:paraId="3D44D156" w14:textId="77777777" w:rsidR="005F6817" w:rsidRPr="005F6817" w:rsidRDefault="005F6817" w:rsidP="003942BF">
            <w:pPr>
              <w:jc w:val="left"/>
              <w:rPr>
                <w:rFonts w:ascii="ＭＳ ゴシック" w:eastAsia="ＭＳ ゴシック" w:hAnsi="ＭＳ ゴシック" w:cs="Times New Roman"/>
                <w:color w:val="000000"/>
                <w:sz w:val="20"/>
                <w:szCs w:val="20"/>
              </w:rPr>
            </w:pPr>
          </w:p>
        </w:tc>
        <w:tc>
          <w:tcPr>
            <w:tcW w:w="2220" w:type="dxa"/>
            <w:tcBorders>
              <w:bottom w:val="single" w:sz="4" w:space="0" w:color="auto"/>
            </w:tcBorders>
            <w:vAlign w:val="center"/>
          </w:tcPr>
          <w:p w14:paraId="141F9C39" w14:textId="77777777" w:rsidR="005F6817" w:rsidRPr="005F6817" w:rsidRDefault="005F6817" w:rsidP="005F6817">
            <w:pPr>
              <w:rPr>
                <w:rFonts w:ascii="ＭＳ ゴシック" w:eastAsia="ＭＳ ゴシック" w:hAnsi="ＭＳ ゴシック" w:cs="Times New Roman"/>
                <w:color w:val="000000"/>
                <w:sz w:val="20"/>
                <w:szCs w:val="20"/>
              </w:rPr>
            </w:pPr>
            <w:r w:rsidRPr="005F6817">
              <w:rPr>
                <w:rFonts w:ascii="ＭＳ ゴシック" w:eastAsia="ＭＳ ゴシック" w:hAnsi="ＭＳ ゴシック" w:cs="Times New Roman" w:hint="eastAsia"/>
                <w:color w:val="000000"/>
                <w:sz w:val="20"/>
                <w:szCs w:val="20"/>
              </w:rPr>
              <w:t>丸太出荷量</w:t>
            </w:r>
          </w:p>
        </w:tc>
        <w:tc>
          <w:tcPr>
            <w:tcW w:w="637" w:type="dxa"/>
            <w:tcBorders>
              <w:bottom w:val="single" w:sz="4" w:space="0" w:color="auto"/>
            </w:tcBorders>
            <w:vAlign w:val="center"/>
          </w:tcPr>
          <w:p w14:paraId="1BB8F13B"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right w:val="single" w:sz="4" w:space="0" w:color="auto"/>
            </w:tcBorders>
            <w:vAlign w:val="center"/>
          </w:tcPr>
          <w:p w14:paraId="210B1297"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left w:val="single" w:sz="4" w:space="0" w:color="auto"/>
              <w:bottom w:val="single" w:sz="4" w:space="0" w:color="auto"/>
              <w:right w:val="single" w:sz="4" w:space="0" w:color="auto"/>
            </w:tcBorders>
            <w:vAlign w:val="center"/>
          </w:tcPr>
          <w:p w14:paraId="40D50080" w14:textId="77777777" w:rsidR="005F6817" w:rsidRPr="005F6817" w:rsidRDefault="005F6817" w:rsidP="005F6817">
            <w:pPr>
              <w:rPr>
                <w:rFonts w:ascii="ＭＳ ゴシック" w:eastAsia="ＭＳ ゴシック" w:hAnsi="ＭＳ ゴシック" w:cs="Times New Roman"/>
                <w:sz w:val="20"/>
                <w:szCs w:val="20"/>
              </w:rPr>
            </w:pPr>
          </w:p>
        </w:tc>
        <w:tc>
          <w:tcPr>
            <w:tcW w:w="1236" w:type="dxa"/>
            <w:tcBorders>
              <w:left w:val="single" w:sz="4" w:space="0" w:color="auto"/>
              <w:bottom w:val="single" w:sz="4" w:space="0" w:color="auto"/>
            </w:tcBorders>
            <w:vAlign w:val="center"/>
          </w:tcPr>
          <w:p w14:paraId="4680F99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tcBorders>
            <w:vAlign w:val="center"/>
          </w:tcPr>
          <w:p w14:paraId="5CF37CC1"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5403F387" w14:textId="77777777" w:rsidTr="003942BF">
        <w:trPr>
          <w:trHeight w:val="560"/>
          <w:jc w:val="center"/>
        </w:trPr>
        <w:tc>
          <w:tcPr>
            <w:tcW w:w="1135" w:type="dxa"/>
            <w:vMerge/>
            <w:vAlign w:val="center"/>
          </w:tcPr>
          <w:p w14:paraId="6F31A55A" w14:textId="77777777" w:rsidR="005F6817" w:rsidRPr="005F6817" w:rsidRDefault="005F6817" w:rsidP="003942BF">
            <w:pPr>
              <w:jc w:val="left"/>
              <w:rPr>
                <w:rFonts w:ascii="ＭＳ ゴシック" w:eastAsia="ＭＳ ゴシック" w:hAnsi="ＭＳ ゴシック" w:cs="Times New Roman"/>
                <w:color w:val="000000"/>
                <w:sz w:val="20"/>
                <w:szCs w:val="20"/>
              </w:rPr>
            </w:pPr>
          </w:p>
        </w:tc>
        <w:tc>
          <w:tcPr>
            <w:tcW w:w="2220" w:type="dxa"/>
            <w:tcBorders>
              <w:bottom w:val="single" w:sz="4" w:space="0" w:color="auto"/>
            </w:tcBorders>
            <w:vAlign w:val="center"/>
          </w:tcPr>
          <w:p w14:paraId="5EA16308" w14:textId="77777777" w:rsidR="005F6817" w:rsidRPr="005F6817" w:rsidRDefault="005F6817" w:rsidP="005F6817">
            <w:pPr>
              <w:rPr>
                <w:rFonts w:ascii="ＭＳ ゴシック" w:eastAsia="ＭＳ ゴシック" w:hAnsi="ＭＳ ゴシック" w:cs="Times New Roman"/>
                <w:color w:val="000000"/>
                <w:sz w:val="20"/>
                <w:szCs w:val="20"/>
              </w:rPr>
            </w:pPr>
            <w:r w:rsidRPr="005F6817">
              <w:rPr>
                <w:rFonts w:ascii="ＭＳ ゴシック" w:eastAsia="ＭＳ ゴシック" w:hAnsi="ＭＳ ゴシック" w:cs="Times New Roman" w:hint="eastAsia"/>
                <w:color w:val="000000"/>
                <w:sz w:val="20"/>
                <w:szCs w:val="20"/>
              </w:rPr>
              <w:t>チップ出荷量</w:t>
            </w:r>
          </w:p>
        </w:tc>
        <w:tc>
          <w:tcPr>
            <w:tcW w:w="637" w:type="dxa"/>
            <w:tcBorders>
              <w:bottom w:val="single" w:sz="4" w:space="0" w:color="auto"/>
            </w:tcBorders>
            <w:vAlign w:val="center"/>
          </w:tcPr>
          <w:p w14:paraId="70611520"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right w:val="single" w:sz="4" w:space="0" w:color="auto"/>
            </w:tcBorders>
            <w:vAlign w:val="center"/>
          </w:tcPr>
          <w:p w14:paraId="57746A0E"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left w:val="single" w:sz="4" w:space="0" w:color="auto"/>
              <w:bottom w:val="single" w:sz="4" w:space="0" w:color="auto"/>
              <w:right w:val="single" w:sz="4" w:space="0" w:color="auto"/>
            </w:tcBorders>
            <w:vAlign w:val="center"/>
          </w:tcPr>
          <w:p w14:paraId="281577A0" w14:textId="77777777" w:rsidR="005F6817" w:rsidRPr="005F6817" w:rsidRDefault="005F6817" w:rsidP="005F6817">
            <w:pPr>
              <w:rPr>
                <w:rFonts w:ascii="ＭＳ ゴシック" w:eastAsia="ＭＳ ゴシック" w:hAnsi="ＭＳ ゴシック" w:cs="Times New Roman"/>
                <w:sz w:val="20"/>
                <w:szCs w:val="20"/>
              </w:rPr>
            </w:pPr>
          </w:p>
        </w:tc>
        <w:tc>
          <w:tcPr>
            <w:tcW w:w="1236" w:type="dxa"/>
            <w:tcBorders>
              <w:left w:val="single" w:sz="4" w:space="0" w:color="auto"/>
              <w:bottom w:val="single" w:sz="4" w:space="0" w:color="auto"/>
            </w:tcBorders>
            <w:vAlign w:val="center"/>
          </w:tcPr>
          <w:p w14:paraId="5A9AF51D"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tcBorders>
            <w:vAlign w:val="center"/>
          </w:tcPr>
          <w:p w14:paraId="05BA3806"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54E5F006" w14:textId="77777777" w:rsidTr="003942BF">
        <w:trPr>
          <w:trHeight w:val="467"/>
          <w:jc w:val="center"/>
        </w:trPr>
        <w:tc>
          <w:tcPr>
            <w:tcW w:w="1135" w:type="dxa"/>
            <w:vMerge/>
            <w:tcBorders>
              <w:bottom w:val="single" w:sz="4" w:space="0" w:color="auto"/>
            </w:tcBorders>
            <w:vAlign w:val="center"/>
          </w:tcPr>
          <w:p w14:paraId="36A26879" w14:textId="77777777" w:rsidR="005F6817" w:rsidRPr="005F6817" w:rsidRDefault="005F6817" w:rsidP="003942BF">
            <w:pPr>
              <w:jc w:val="left"/>
              <w:rPr>
                <w:rFonts w:ascii="ＭＳ ゴシック" w:eastAsia="ＭＳ ゴシック" w:hAnsi="ＭＳ ゴシック" w:cs="Times New Roman"/>
                <w:color w:val="000000"/>
                <w:sz w:val="20"/>
                <w:szCs w:val="20"/>
              </w:rPr>
            </w:pPr>
          </w:p>
        </w:tc>
        <w:tc>
          <w:tcPr>
            <w:tcW w:w="2220" w:type="dxa"/>
            <w:tcBorders>
              <w:bottom w:val="single" w:sz="4" w:space="0" w:color="auto"/>
            </w:tcBorders>
            <w:vAlign w:val="center"/>
          </w:tcPr>
          <w:p w14:paraId="0F8EA90D" w14:textId="77777777" w:rsidR="005F6817" w:rsidRPr="005F6817" w:rsidRDefault="005F6817" w:rsidP="005F6817">
            <w:pPr>
              <w:rPr>
                <w:rFonts w:ascii="ＭＳ ゴシック" w:eastAsia="ＭＳ ゴシック" w:hAnsi="ＭＳ ゴシック" w:cs="Times New Roman"/>
                <w:color w:val="000000"/>
                <w:sz w:val="20"/>
                <w:szCs w:val="20"/>
              </w:rPr>
            </w:pPr>
            <w:r w:rsidRPr="005F6817">
              <w:rPr>
                <w:rFonts w:ascii="ＭＳ ゴシック" w:eastAsia="ＭＳ ゴシック" w:hAnsi="ＭＳ ゴシック" w:cs="Times New Roman" w:hint="eastAsia"/>
                <w:color w:val="000000"/>
                <w:sz w:val="20"/>
                <w:szCs w:val="20"/>
              </w:rPr>
              <w:t>在　庫</w:t>
            </w:r>
          </w:p>
        </w:tc>
        <w:tc>
          <w:tcPr>
            <w:tcW w:w="637" w:type="dxa"/>
            <w:tcBorders>
              <w:bottom w:val="single" w:sz="4" w:space="0" w:color="auto"/>
            </w:tcBorders>
            <w:vAlign w:val="center"/>
          </w:tcPr>
          <w:p w14:paraId="6EF808F3"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right w:val="single" w:sz="4" w:space="0" w:color="auto"/>
            </w:tcBorders>
            <w:vAlign w:val="center"/>
          </w:tcPr>
          <w:p w14:paraId="3C7C391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left w:val="single" w:sz="4" w:space="0" w:color="auto"/>
              <w:bottom w:val="single" w:sz="4" w:space="0" w:color="auto"/>
              <w:right w:val="single" w:sz="4" w:space="0" w:color="auto"/>
            </w:tcBorders>
            <w:vAlign w:val="center"/>
          </w:tcPr>
          <w:p w14:paraId="04A69633" w14:textId="77777777" w:rsidR="005F6817" w:rsidRPr="005F6817" w:rsidRDefault="005F6817" w:rsidP="005F6817">
            <w:pPr>
              <w:rPr>
                <w:rFonts w:ascii="ＭＳ ゴシック" w:eastAsia="ＭＳ ゴシック" w:hAnsi="ＭＳ ゴシック" w:cs="Times New Roman"/>
                <w:sz w:val="20"/>
                <w:szCs w:val="20"/>
              </w:rPr>
            </w:pPr>
          </w:p>
        </w:tc>
        <w:tc>
          <w:tcPr>
            <w:tcW w:w="1236" w:type="dxa"/>
            <w:tcBorders>
              <w:left w:val="single" w:sz="4" w:space="0" w:color="auto"/>
              <w:bottom w:val="single" w:sz="4" w:space="0" w:color="auto"/>
            </w:tcBorders>
            <w:vAlign w:val="center"/>
          </w:tcPr>
          <w:p w14:paraId="05DCE58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tcBorders>
              <w:bottom w:val="single" w:sz="4" w:space="0" w:color="auto"/>
            </w:tcBorders>
            <w:vAlign w:val="center"/>
          </w:tcPr>
          <w:p w14:paraId="065DBB45"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01288815" w14:textId="77777777" w:rsidTr="003942BF">
        <w:trPr>
          <w:trHeight w:val="617"/>
          <w:jc w:val="center"/>
        </w:trPr>
        <w:tc>
          <w:tcPr>
            <w:tcW w:w="1135" w:type="dxa"/>
            <w:vMerge w:val="restart"/>
            <w:vAlign w:val="center"/>
          </w:tcPr>
          <w:p w14:paraId="14360B98" w14:textId="77777777" w:rsidR="005F6817" w:rsidRPr="005F6817" w:rsidRDefault="005F6817" w:rsidP="003942BF">
            <w:pPr>
              <w:jc w:val="lef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間伐材等</w:t>
            </w:r>
          </w:p>
          <w:p w14:paraId="786791E5" w14:textId="77777777" w:rsidR="005F6817" w:rsidRPr="005F6817" w:rsidRDefault="005F6817" w:rsidP="003942BF">
            <w:pPr>
              <w:jc w:val="lef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由来の木質バイオマス</w:t>
            </w:r>
          </w:p>
        </w:tc>
        <w:tc>
          <w:tcPr>
            <w:tcW w:w="2220" w:type="dxa"/>
            <w:vAlign w:val="center"/>
          </w:tcPr>
          <w:p w14:paraId="3854E990"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間伐材</w:t>
            </w:r>
          </w:p>
        </w:tc>
        <w:tc>
          <w:tcPr>
            <w:tcW w:w="637" w:type="dxa"/>
            <w:vAlign w:val="center"/>
          </w:tcPr>
          <w:p w14:paraId="2C911E6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5647BD71"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93B6D19"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17D511C8"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417D3E3"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37465DF9" w14:textId="77777777" w:rsidTr="003942BF">
        <w:trPr>
          <w:trHeight w:val="617"/>
          <w:jc w:val="center"/>
        </w:trPr>
        <w:tc>
          <w:tcPr>
            <w:tcW w:w="1135" w:type="dxa"/>
            <w:vMerge/>
            <w:vAlign w:val="center"/>
          </w:tcPr>
          <w:p w14:paraId="0AF92E3A"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146F1B13"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森林経営計画対象森林からの木材</w:t>
            </w:r>
          </w:p>
        </w:tc>
        <w:tc>
          <w:tcPr>
            <w:tcW w:w="637" w:type="dxa"/>
            <w:vAlign w:val="center"/>
          </w:tcPr>
          <w:p w14:paraId="056E6922"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77C3E22D"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30C8CFF9"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22DF49D1"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B1F9FE7"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63D8FA56" w14:textId="77777777" w:rsidTr="003942BF">
        <w:trPr>
          <w:trHeight w:val="617"/>
          <w:jc w:val="center"/>
        </w:trPr>
        <w:tc>
          <w:tcPr>
            <w:tcW w:w="1135" w:type="dxa"/>
            <w:vMerge/>
            <w:vAlign w:val="center"/>
          </w:tcPr>
          <w:p w14:paraId="218FF971"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2B6131AE"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保安林からの木材</w:t>
            </w:r>
          </w:p>
        </w:tc>
        <w:tc>
          <w:tcPr>
            <w:tcW w:w="637" w:type="dxa"/>
            <w:vAlign w:val="center"/>
          </w:tcPr>
          <w:p w14:paraId="4ABB9A9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A260CB7"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40C28001"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00B570B2"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4BB11755"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647F9D20" w14:textId="77777777" w:rsidTr="003942BF">
        <w:trPr>
          <w:trHeight w:val="617"/>
          <w:jc w:val="center"/>
        </w:trPr>
        <w:tc>
          <w:tcPr>
            <w:tcW w:w="1135" w:type="dxa"/>
            <w:vMerge/>
            <w:vAlign w:val="center"/>
          </w:tcPr>
          <w:p w14:paraId="16088E1C"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61408BFB"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国有林野等からの木材</w:t>
            </w:r>
          </w:p>
        </w:tc>
        <w:tc>
          <w:tcPr>
            <w:tcW w:w="637" w:type="dxa"/>
            <w:vAlign w:val="center"/>
          </w:tcPr>
          <w:p w14:paraId="044704CA"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338F5C60"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DD7A20C"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747071A9"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8C54F4B"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38699B1F" w14:textId="77777777" w:rsidTr="003942BF">
        <w:trPr>
          <w:trHeight w:val="617"/>
          <w:jc w:val="center"/>
        </w:trPr>
        <w:tc>
          <w:tcPr>
            <w:tcW w:w="1135" w:type="dxa"/>
            <w:vMerge/>
            <w:vAlign w:val="center"/>
          </w:tcPr>
          <w:p w14:paraId="0EBBCD43"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55BE47C0"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計</w:t>
            </w:r>
          </w:p>
        </w:tc>
        <w:tc>
          <w:tcPr>
            <w:tcW w:w="637" w:type="dxa"/>
            <w:vAlign w:val="center"/>
          </w:tcPr>
          <w:p w14:paraId="7FD3645E"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BBE5F42"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1596396"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5D4E27AA"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A548B1D"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3090FA43" w14:textId="77777777" w:rsidTr="003942BF">
        <w:trPr>
          <w:trHeight w:val="617"/>
          <w:jc w:val="center"/>
        </w:trPr>
        <w:tc>
          <w:tcPr>
            <w:tcW w:w="1135" w:type="dxa"/>
            <w:vMerge w:val="restart"/>
            <w:vAlign w:val="center"/>
          </w:tcPr>
          <w:p w14:paraId="4670C7F5" w14:textId="77777777" w:rsidR="005F6817" w:rsidRPr="005F6817" w:rsidRDefault="005F6817" w:rsidP="003942BF">
            <w:pPr>
              <w:jc w:val="lef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一般木質</w:t>
            </w:r>
          </w:p>
          <w:p w14:paraId="6FB3D7B8" w14:textId="77777777" w:rsidR="005F6817" w:rsidRPr="005F6817" w:rsidRDefault="005F6817" w:rsidP="003942BF">
            <w:pPr>
              <w:jc w:val="lef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バイオマス</w:t>
            </w:r>
          </w:p>
        </w:tc>
        <w:tc>
          <w:tcPr>
            <w:tcW w:w="2220" w:type="dxa"/>
            <w:vAlign w:val="center"/>
          </w:tcPr>
          <w:p w14:paraId="6167A640"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製材等残材</w:t>
            </w:r>
          </w:p>
        </w:tc>
        <w:tc>
          <w:tcPr>
            <w:tcW w:w="637" w:type="dxa"/>
            <w:vAlign w:val="center"/>
          </w:tcPr>
          <w:p w14:paraId="6061E18E"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2616EB8A"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5856D6A3"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16750C53"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23668F37"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03336141" w14:textId="77777777" w:rsidTr="003942BF">
        <w:trPr>
          <w:trHeight w:val="617"/>
          <w:jc w:val="center"/>
        </w:trPr>
        <w:tc>
          <w:tcPr>
            <w:tcW w:w="1135" w:type="dxa"/>
            <w:vMerge/>
            <w:vAlign w:val="center"/>
          </w:tcPr>
          <w:p w14:paraId="44DDA88B"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0697ABED"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その他由来の証明が可能な木材</w:t>
            </w:r>
          </w:p>
        </w:tc>
        <w:tc>
          <w:tcPr>
            <w:tcW w:w="637" w:type="dxa"/>
            <w:vAlign w:val="center"/>
          </w:tcPr>
          <w:p w14:paraId="03AB44E5"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5C7EB598"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4096F19"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78F7D49D"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56A496A0"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630213CC" w14:textId="77777777" w:rsidTr="003942BF">
        <w:trPr>
          <w:trHeight w:val="617"/>
          <w:jc w:val="center"/>
        </w:trPr>
        <w:tc>
          <w:tcPr>
            <w:tcW w:w="1135" w:type="dxa"/>
            <w:vMerge/>
            <w:vAlign w:val="center"/>
          </w:tcPr>
          <w:p w14:paraId="6526A805" w14:textId="77777777" w:rsidR="005F6817" w:rsidRPr="005F6817" w:rsidRDefault="005F6817" w:rsidP="003942BF">
            <w:pPr>
              <w:jc w:val="left"/>
              <w:rPr>
                <w:rFonts w:ascii="ＭＳ ゴシック" w:eastAsia="ＭＳ ゴシック" w:hAnsi="ＭＳ ゴシック" w:cs="Times New Roman"/>
                <w:sz w:val="20"/>
                <w:szCs w:val="20"/>
              </w:rPr>
            </w:pPr>
          </w:p>
        </w:tc>
        <w:tc>
          <w:tcPr>
            <w:tcW w:w="2220" w:type="dxa"/>
            <w:vAlign w:val="center"/>
          </w:tcPr>
          <w:p w14:paraId="1708A482"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計</w:t>
            </w:r>
          </w:p>
        </w:tc>
        <w:tc>
          <w:tcPr>
            <w:tcW w:w="637" w:type="dxa"/>
            <w:vAlign w:val="center"/>
          </w:tcPr>
          <w:p w14:paraId="419BCDCB"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132B1ED"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0E08805"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20CF0721"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41513243"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1181D232" w14:textId="77777777" w:rsidTr="003942BF">
        <w:trPr>
          <w:trHeight w:val="617"/>
          <w:jc w:val="center"/>
        </w:trPr>
        <w:tc>
          <w:tcPr>
            <w:tcW w:w="1135" w:type="dxa"/>
            <w:vMerge w:val="restart"/>
            <w:vAlign w:val="center"/>
          </w:tcPr>
          <w:p w14:paraId="61BE62AE" w14:textId="77777777" w:rsidR="005F6817" w:rsidRPr="005F6817" w:rsidRDefault="005F6817" w:rsidP="003942BF">
            <w:pPr>
              <w:jc w:val="left"/>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それ以外の木質バイオマス</w:t>
            </w:r>
          </w:p>
        </w:tc>
        <w:tc>
          <w:tcPr>
            <w:tcW w:w="2220" w:type="dxa"/>
            <w:vAlign w:val="center"/>
          </w:tcPr>
          <w:p w14:paraId="5FDCAACA"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建設資材廃棄物</w:t>
            </w:r>
          </w:p>
        </w:tc>
        <w:tc>
          <w:tcPr>
            <w:tcW w:w="637" w:type="dxa"/>
            <w:vAlign w:val="center"/>
          </w:tcPr>
          <w:p w14:paraId="2F90F1B5"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6957CED"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FE67794"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17861653"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E13326A"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4D6B42C8" w14:textId="77777777" w:rsidTr="003942BF">
        <w:trPr>
          <w:trHeight w:val="617"/>
          <w:jc w:val="center"/>
        </w:trPr>
        <w:tc>
          <w:tcPr>
            <w:tcW w:w="1135" w:type="dxa"/>
            <w:vMerge/>
            <w:vAlign w:val="center"/>
          </w:tcPr>
          <w:p w14:paraId="3C6978CB" w14:textId="77777777" w:rsidR="005F6817" w:rsidRPr="005F6817" w:rsidRDefault="005F6817" w:rsidP="005F6817">
            <w:pPr>
              <w:rPr>
                <w:rFonts w:ascii="ＭＳ ゴシック" w:eastAsia="ＭＳ ゴシック" w:hAnsi="ＭＳ ゴシック" w:cs="Times New Roman"/>
                <w:sz w:val="20"/>
                <w:szCs w:val="20"/>
              </w:rPr>
            </w:pPr>
          </w:p>
        </w:tc>
        <w:tc>
          <w:tcPr>
            <w:tcW w:w="2220" w:type="dxa"/>
            <w:vAlign w:val="center"/>
          </w:tcPr>
          <w:p w14:paraId="354BD92A" w14:textId="77777777" w:rsidR="005F6817" w:rsidRPr="005F6817" w:rsidRDefault="005F6817" w:rsidP="005F6817">
            <w:pP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その他</w:t>
            </w:r>
          </w:p>
        </w:tc>
        <w:tc>
          <w:tcPr>
            <w:tcW w:w="637" w:type="dxa"/>
            <w:vAlign w:val="center"/>
          </w:tcPr>
          <w:p w14:paraId="39D6FCCC"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7ACDE1A"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DD14392"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3019ED64"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6DB4D564"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4E563AFA" w14:textId="77777777" w:rsidTr="003942BF">
        <w:trPr>
          <w:trHeight w:val="617"/>
          <w:jc w:val="center"/>
        </w:trPr>
        <w:tc>
          <w:tcPr>
            <w:tcW w:w="1135" w:type="dxa"/>
            <w:vMerge/>
            <w:vAlign w:val="center"/>
          </w:tcPr>
          <w:p w14:paraId="26EDCA66" w14:textId="77777777" w:rsidR="005F6817" w:rsidRPr="005F6817" w:rsidRDefault="005F6817" w:rsidP="005F6817">
            <w:pPr>
              <w:rPr>
                <w:rFonts w:ascii="ＭＳ ゴシック" w:eastAsia="ＭＳ ゴシック" w:hAnsi="ＭＳ ゴシック" w:cs="Times New Roman"/>
                <w:sz w:val="20"/>
                <w:szCs w:val="20"/>
              </w:rPr>
            </w:pPr>
          </w:p>
        </w:tc>
        <w:tc>
          <w:tcPr>
            <w:tcW w:w="2220" w:type="dxa"/>
            <w:vAlign w:val="center"/>
          </w:tcPr>
          <w:p w14:paraId="0B7A796F"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計</w:t>
            </w:r>
          </w:p>
        </w:tc>
        <w:tc>
          <w:tcPr>
            <w:tcW w:w="637" w:type="dxa"/>
            <w:vAlign w:val="center"/>
          </w:tcPr>
          <w:p w14:paraId="74914AA6"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4E9AC68"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1387CD0D"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5BD23932"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2AE92C53" w14:textId="77777777" w:rsidR="005F6817" w:rsidRPr="005F6817" w:rsidRDefault="005F6817" w:rsidP="005F6817">
            <w:pPr>
              <w:rPr>
                <w:rFonts w:ascii="ＭＳ ゴシック" w:eastAsia="ＭＳ ゴシック" w:hAnsi="ＭＳ ゴシック" w:cs="Times New Roman"/>
                <w:sz w:val="20"/>
                <w:szCs w:val="20"/>
              </w:rPr>
            </w:pPr>
          </w:p>
        </w:tc>
      </w:tr>
      <w:tr w:rsidR="005F6817" w:rsidRPr="005F6817" w14:paraId="799D018B" w14:textId="77777777" w:rsidTr="00522853">
        <w:trPr>
          <w:trHeight w:val="617"/>
          <w:jc w:val="center"/>
        </w:trPr>
        <w:tc>
          <w:tcPr>
            <w:tcW w:w="3355" w:type="dxa"/>
            <w:gridSpan w:val="2"/>
            <w:vAlign w:val="center"/>
          </w:tcPr>
          <w:p w14:paraId="5D2165F4" w14:textId="77777777" w:rsidR="005F6817" w:rsidRPr="005F6817" w:rsidRDefault="005F6817" w:rsidP="005F6817">
            <w:pPr>
              <w:jc w:val="center"/>
              <w:rPr>
                <w:rFonts w:ascii="ＭＳ ゴシック" w:eastAsia="ＭＳ ゴシック" w:hAnsi="ＭＳ ゴシック" w:cs="Times New Roman"/>
                <w:sz w:val="20"/>
                <w:szCs w:val="20"/>
              </w:rPr>
            </w:pPr>
            <w:r w:rsidRPr="005F6817">
              <w:rPr>
                <w:rFonts w:ascii="ＭＳ ゴシック" w:eastAsia="ＭＳ ゴシック" w:hAnsi="ＭＳ ゴシック" w:cs="Times New Roman" w:hint="eastAsia"/>
                <w:sz w:val="20"/>
                <w:szCs w:val="20"/>
              </w:rPr>
              <w:t>合　　　計</w:t>
            </w:r>
          </w:p>
        </w:tc>
        <w:tc>
          <w:tcPr>
            <w:tcW w:w="637" w:type="dxa"/>
            <w:vAlign w:val="center"/>
          </w:tcPr>
          <w:p w14:paraId="65513960"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7812FBC0"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B50F9D4" w14:textId="77777777" w:rsidR="005F6817" w:rsidRPr="005F6817" w:rsidRDefault="005F6817" w:rsidP="005F6817">
            <w:pPr>
              <w:rPr>
                <w:rFonts w:ascii="ＭＳ ゴシック" w:eastAsia="ＭＳ ゴシック" w:hAnsi="ＭＳ ゴシック" w:cs="Times New Roman"/>
                <w:sz w:val="20"/>
                <w:szCs w:val="20"/>
              </w:rPr>
            </w:pPr>
          </w:p>
        </w:tc>
        <w:tc>
          <w:tcPr>
            <w:tcW w:w="1236" w:type="dxa"/>
            <w:vAlign w:val="center"/>
          </w:tcPr>
          <w:p w14:paraId="3C8CDDE8" w14:textId="77777777" w:rsidR="005F6817" w:rsidRPr="005F6817" w:rsidRDefault="005F6817" w:rsidP="005F6817">
            <w:pPr>
              <w:rPr>
                <w:rFonts w:ascii="ＭＳ ゴシック" w:eastAsia="ＭＳ ゴシック" w:hAnsi="ＭＳ ゴシック" w:cs="Times New Roman"/>
                <w:sz w:val="20"/>
                <w:szCs w:val="20"/>
              </w:rPr>
            </w:pPr>
          </w:p>
        </w:tc>
        <w:tc>
          <w:tcPr>
            <w:tcW w:w="1234" w:type="dxa"/>
            <w:vAlign w:val="center"/>
          </w:tcPr>
          <w:p w14:paraId="0329E759" w14:textId="77777777" w:rsidR="005F6817" w:rsidRPr="005F6817" w:rsidRDefault="005F6817" w:rsidP="005F6817">
            <w:pPr>
              <w:rPr>
                <w:rFonts w:ascii="ＭＳ ゴシック" w:eastAsia="ＭＳ ゴシック" w:hAnsi="ＭＳ ゴシック" w:cs="Times New Roman"/>
                <w:sz w:val="20"/>
                <w:szCs w:val="20"/>
              </w:rPr>
            </w:pPr>
          </w:p>
        </w:tc>
      </w:tr>
    </w:tbl>
    <w:p w14:paraId="175124E4" w14:textId="77777777" w:rsidR="005F6817" w:rsidRPr="005F6817" w:rsidRDefault="005F6817" w:rsidP="00522853">
      <w:pPr>
        <w:ind w:firstLineChars="200" w:firstLine="420"/>
        <w:rPr>
          <w:rFonts w:ascii="ＭＳ ゴシック" w:eastAsia="ＭＳ ゴシック" w:hAnsi="ＭＳ ゴシック" w:cs="Times New Roman"/>
          <w:sz w:val="21"/>
          <w:szCs w:val="21"/>
        </w:rPr>
      </w:pPr>
      <w:r w:rsidRPr="005F6817">
        <w:rPr>
          <w:rFonts w:ascii="ＭＳ ゴシック" w:eastAsia="ＭＳ ゴシック" w:hAnsi="ＭＳ ゴシック" w:cs="Times New Roman" w:hint="eastAsia"/>
          <w:sz w:val="21"/>
          <w:szCs w:val="21"/>
        </w:rPr>
        <w:t>（注）単位には、㎥又は</w:t>
      </w:r>
      <w:r w:rsidRPr="005F6817">
        <w:rPr>
          <w:rFonts w:ascii="ＭＳ ゴシック" w:eastAsia="ＭＳ ゴシック" w:hAnsi="ＭＳ ゴシック" w:cs="Times New Roman" w:hint="eastAsia"/>
          <w:b/>
          <w:sz w:val="21"/>
          <w:szCs w:val="21"/>
        </w:rPr>
        <w:t>ｔ</w:t>
      </w:r>
      <w:r w:rsidRPr="005F6817">
        <w:rPr>
          <w:rFonts w:ascii="ＭＳ ゴシック" w:eastAsia="ＭＳ ゴシック" w:hAnsi="ＭＳ ゴシック" w:cs="Times New Roman" w:hint="eastAsia"/>
          <w:sz w:val="21"/>
          <w:szCs w:val="21"/>
        </w:rPr>
        <w:t>で記入してください。</w:t>
      </w:r>
    </w:p>
    <w:p w14:paraId="1F00FEE5" w14:textId="77777777" w:rsidR="005F6817" w:rsidRPr="00507BAD" w:rsidRDefault="005F6817" w:rsidP="00522853">
      <w:pPr>
        <w:ind w:firstLineChars="200" w:firstLine="420"/>
        <w:rPr>
          <w:rFonts w:ascii="Century" w:hAnsi="Century" w:cs="Times New Roman"/>
          <w:sz w:val="21"/>
          <w:szCs w:val="21"/>
        </w:rPr>
      </w:pPr>
      <w:r w:rsidRPr="00507BAD">
        <w:rPr>
          <w:rFonts w:ascii="ＭＳ ゴシック" w:eastAsia="ＭＳ ゴシック" w:hAnsi="ＭＳ ゴシック" w:cs="Times New Roman" w:hint="eastAsia"/>
          <w:sz w:val="21"/>
          <w:szCs w:val="21"/>
        </w:rPr>
        <w:t>（注）内訳のうちGHG関連情報を伴うものがある場合は、下段括弧書きで記入してください。</w:t>
      </w:r>
    </w:p>
    <w:p w14:paraId="31C41D52" w14:textId="10CF2CE7" w:rsidR="002E15C4" w:rsidRPr="003919FF" w:rsidRDefault="00B27B7D" w:rsidP="008F198D">
      <w:pPr>
        <w:overflowPunct w:val="0"/>
        <w:adjustRightInd w:val="0"/>
        <w:textAlignment w:val="baseline"/>
        <w:rPr>
          <w:rFonts w:ascii="ＭＳ 明朝"/>
          <w:spacing w:val="8"/>
          <w:kern w:val="0"/>
          <w:szCs w:val="21"/>
        </w:rPr>
      </w:pPr>
      <w:r w:rsidRPr="00B02A5E">
        <w:rPr>
          <w:rFonts w:ascii="ＭＳ 明朝" w:hAnsi="ＭＳ 明朝" w:cs="ＭＳ Ｐゴシック"/>
          <w:noProof/>
          <w:color w:val="000000"/>
          <w:kern w:val="0"/>
          <w:szCs w:val="24"/>
        </w:rPr>
        <mc:AlternateContent>
          <mc:Choice Requires="wps">
            <w:drawing>
              <wp:anchor distT="45720" distB="45720" distL="114300" distR="114300" simplePos="0" relativeHeight="251672576" behindDoc="0" locked="0" layoutInCell="1" allowOverlap="1" wp14:anchorId="4B6166D8" wp14:editId="5CA8FF75">
                <wp:simplePos x="0" y="0"/>
                <wp:positionH relativeFrom="margin">
                  <wp:posOffset>4480560</wp:posOffset>
                </wp:positionH>
                <wp:positionV relativeFrom="paragraph">
                  <wp:posOffset>13410565</wp:posOffset>
                </wp:positionV>
                <wp:extent cx="361800" cy="466920"/>
                <wp:effectExtent l="0" t="0" r="635" b="9525"/>
                <wp:wrapNone/>
                <wp:docPr id="1621240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00" cy="466920"/>
                        </a:xfrm>
                        <a:prstGeom prst="rect">
                          <a:avLst/>
                        </a:prstGeom>
                        <a:solidFill>
                          <a:schemeClr val="bg1"/>
                        </a:solidFill>
                        <a:ln w="9525">
                          <a:noFill/>
                          <a:miter lim="800000"/>
                          <a:headEnd/>
                          <a:tailEnd/>
                        </a:ln>
                      </wps:spPr>
                      <wps:txbx>
                        <w:txbxContent>
                          <w:p w14:paraId="026DD384" w14:textId="4D8678DC" w:rsidR="00B02A5E" w:rsidRDefault="00B02A5E">
                            <w:r>
                              <w:t>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166D8" id="_x0000_s1030" type="#_x0000_t202" style="position:absolute;left:0;text-align:left;margin-left:352.8pt;margin-top:1055.95pt;width:28.5pt;height:3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" fillcolor="white [3212]" stroked="f">
                <v:textbox>
                  <w:txbxContent>
                    <w:p w14:paraId="026DD384" w14:textId="4D8678DC" w:rsidR="00B02A5E" w:rsidRDefault="00B02A5E">
                      <w:r>
                        <w:t>51</w:t>
                      </w:r>
                    </w:p>
                  </w:txbxContent>
                </v:textbox>
                <w10:wrap anchorx="margin"/>
              </v:shape>
            </w:pict>
          </mc:Fallback>
        </mc:AlternateContent>
      </w:r>
    </w:p>
    <w:sectPr w:rsidR="002E15C4" w:rsidRPr="003919FF" w:rsidSect="005E625C">
      <w:pgSz w:w="11907" w:h="16840" w:code="9"/>
      <w:pgMar w:top="1134" w:right="1134" w:bottom="851" w:left="1134" w:header="851" w:footer="170" w:gutter="0"/>
      <w:pgNumType w:start="0"/>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6AF8" w14:textId="77777777" w:rsidR="002418BD" w:rsidRDefault="002418BD" w:rsidP="00C63E0C">
      <w:r>
        <w:separator/>
      </w:r>
    </w:p>
  </w:endnote>
  <w:endnote w:type="continuationSeparator" w:id="0">
    <w:p w14:paraId="2817AAE8" w14:textId="77777777" w:rsidR="002418BD" w:rsidRDefault="002418BD"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44D7" w14:textId="77777777" w:rsidR="002418BD" w:rsidRDefault="002418BD" w:rsidP="00C63E0C">
      <w:r>
        <w:separator/>
      </w:r>
    </w:p>
  </w:footnote>
  <w:footnote w:type="continuationSeparator" w:id="0">
    <w:p w14:paraId="28FABB56" w14:textId="77777777" w:rsidR="002418BD" w:rsidRDefault="002418BD"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880172531">
    <w:abstractNumId w:val="11"/>
  </w:num>
  <w:num w:numId="2" w16cid:durableId="840245077">
    <w:abstractNumId w:val="2"/>
  </w:num>
  <w:num w:numId="3" w16cid:durableId="602299084">
    <w:abstractNumId w:val="1"/>
  </w:num>
  <w:num w:numId="4" w16cid:durableId="119494786">
    <w:abstractNumId w:val="8"/>
  </w:num>
  <w:num w:numId="5" w16cid:durableId="1241058777">
    <w:abstractNumId w:val="0"/>
  </w:num>
  <w:num w:numId="6" w16cid:durableId="2037538287">
    <w:abstractNumId w:val="5"/>
  </w:num>
  <w:num w:numId="7" w16cid:durableId="1467508266">
    <w:abstractNumId w:val="7"/>
  </w:num>
  <w:num w:numId="8" w16cid:durableId="1077481866">
    <w:abstractNumId w:val="10"/>
  </w:num>
  <w:num w:numId="9" w16cid:durableId="1588733145">
    <w:abstractNumId w:val="12"/>
  </w:num>
  <w:num w:numId="10" w16cid:durableId="1728450828">
    <w:abstractNumId w:val="6"/>
  </w:num>
  <w:num w:numId="11" w16cid:durableId="1470785729">
    <w:abstractNumId w:val="4"/>
  </w:num>
  <w:num w:numId="12" w16cid:durableId="1355889411">
    <w:abstractNumId w:val="3"/>
  </w:num>
  <w:num w:numId="13" w16cid:durableId="1106146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44BEC"/>
    <w:rsid w:val="00053410"/>
    <w:rsid w:val="00060870"/>
    <w:rsid w:val="00062675"/>
    <w:rsid w:val="000677EE"/>
    <w:rsid w:val="000819DF"/>
    <w:rsid w:val="000A5545"/>
    <w:rsid w:val="000B77D7"/>
    <w:rsid w:val="000C4607"/>
    <w:rsid w:val="00107650"/>
    <w:rsid w:val="001132B0"/>
    <w:rsid w:val="001162A6"/>
    <w:rsid w:val="00117D17"/>
    <w:rsid w:val="00117E65"/>
    <w:rsid w:val="00131F1F"/>
    <w:rsid w:val="001454C2"/>
    <w:rsid w:val="00152B9C"/>
    <w:rsid w:val="00162B97"/>
    <w:rsid w:val="00166DB1"/>
    <w:rsid w:val="0016768B"/>
    <w:rsid w:val="00171F4E"/>
    <w:rsid w:val="001731D5"/>
    <w:rsid w:val="00176E3F"/>
    <w:rsid w:val="00177322"/>
    <w:rsid w:val="0018015A"/>
    <w:rsid w:val="00180F5F"/>
    <w:rsid w:val="001A6F20"/>
    <w:rsid w:val="001D15DC"/>
    <w:rsid w:val="001E5683"/>
    <w:rsid w:val="00217A65"/>
    <w:rsid w:val="002369D5"/>
    <w:rsid w:val="002418BD"/>
    <w:rsid w:val="00257044"/>
    <w:rsid w:val="00277558"/>
    <w:rsid w:val="00287D83"/>
    <w:rsid w:val="002921BF"/>
    <w:rsid w:val="00292A55"/>
    <w:rsid w:val="00295DEE"/>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1040"/>
    <w:rsid w:val="003638A2"/>
    <w:rsid w:val="00366327"/>
    <w:rsid w:val="003722C5"/>
    <w:rsid w:val="003743E9"/>
    <w:rsid w:val="00385413"/>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E7831"/>
    <w:rsid w:val="004F6F0B"/>
    <w:rsid w:val="00507BAD"/>
    <w:rsid w:val="00522853"/>
    <w:rsid w:val="00546442"/>
    <w:rsid w:val="00555514"/>
    <w:rsid w:val="00571DC5"/>
    <w:rsid w:val="005726B4"/>
    <w:rsid w:val="005806BF"/>
    <w:rsid w:val="00583EC8"/>
    <w:rsid w:val="0059301D"/>
    <w:rsid w:val="00597397"/>
    <w:rsid w:val="005A3988"/>
    <w:rsid w:val="005A4913"/>
    <w:rsid w:val="005A7520"/>
    <w:rsid w:val="005A7EF6"/>
    <w:rsid w:val="005B1E8C"/>
    <w:rsid w:val="005B26FE"/>
    <w:rsid w:val="005C1664"/>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7A11"/>
    <w:rsid w:val="00847680"/>
    <w:rsid w:val="00856D2E"/>
    <w:rsid w:val="00863D00"/>
    <w:rsid w:val="00873980"/>
    <w:rsid w:val="00890157"/>
    <w:rsid w:val="0089686F"/>
    <w:rsid w:val="008A1003"/>
    <w:rsid w:val="008A3CED"/>
    <w:rsid w:val="008A7EFA"/>
    <w:rsid w:val="008C167C"/>
    <w:rsid w:val="008C7DF6"/>
    <w:rsid w:val="008F06B5"/>
    <w:rsid w:val="008F198D"/>
    <w:rsid w:val="008F7F36"/>
    <w:rsid w:val="009125DA"/>
    <w:rsid w:val="00923F7E"/>
    <w:rsid w:val="00932F75"/>
    <w:rsid w:val="009543A9"/>
    <w:rsid w:val="0096745A"/>
    <w:rsid w:val="009819EE"/>
    <w:rsid w:val="00986256"/>
    <w:rsid w:val="009A3B95"/>
    <w:rsid w:val="009A3EA6"/>
    <w:rsid w:val="009A486F"/>
    <w:rsid w:val="009A5323"/>
    <w:rsid w:val="009A56F7"/>
    <w:rsid w:val="009A7EBB"/>
    <w:rsid w:val="009B048D"/>
    <w:rsid w:val="009C126D"/>
    <w:rsid w:val="009D3333"/>
    <w:rsid w:val="00A01301"/>
    <w:rsid w:val="00A04FB4"/>
    <w:rsid w:val="00A1652F"/>
    <w:rsid w:val="00A2130D"/>
    <w:rsid w:val="00A274B9"/>
    <w:rsid w:val="00A33214"/>
    <w:rsid w:val="00A3443A"/>
    <w:rsid w:val="00A64170"/>
    <w:rsid w:val="00A6719D"/>
    <w:rsid w:val="00A7423D"/>
    <w:rsid w:val="00A850E6"/>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96751"/>
    <w:rsid w:val="00BD37DE"/>
    <w:rsid w:val="00BF188B"/>
    <w:rsid w:val="00BF6B73"/>
    <w:rsid w:val="00C02E87"/>
    <w:rsid w:val="00C157BA"/>
    <w:rsid w:val="00C2076C"/>
    <w:rsid w:val="00C2474D"/>
    <w:rsid w:val="00C252DB"/>
    <w:rsid w:val="00C267A9"/>
    <w:rsid w:val="00C31887"/>
    <w:rsid w:val="00C3391E"/>
    <w:rsid w:val="00C42247"/>
    <w:rsid w:val="00C47496"/>
    <w:rsid w:val="00C53124"/>
    <w:rsid w:val="00C576D8"/>
    <w:rsid w:val="00C63E0C"/>
    <w:rsid w:val="00C73644"/>
    <w:rsid w:val="00C87651"/>
    <w:rsid w:val="00CB5A1E"/>
    <w:rsid w:val="00CB678C"/>
    <w:rsid w:val="00CD5410"/>
    <w:rsid w:val="00CE3413"/>
    <w:rsid w:val="00CF0260"/>
    <w:rsid w:val="00D072D3"/>
    <w:rsid w:val="00D13065"/>
    <w:rsid w:val="00D1742D"/>
    <w:rsid w:val="00D20D16"/>
    <w:rsid w:val="00D215B0"/>
    <w:rsid w:val="00D34737"/>
    <w:rsid w:val="00D71FE8"/>
    <w:rsid w:val="00D72F89"/>
    <w:rsid w:val="00D803EB"/>
    <w:rsid w:val="00D829EF"/>
    <w:rsid w:val="00D82E1B"/>
    <w:rsid w:val="00D902B1"/>
    <w:rsid w:val="00D954D0"/>
    <w:rsid w:val="00DA052C"/>
    <w:rsid w:val="00DA343F"/>
    <w:rsid w:val="00DA6DA3"/>
    <w:rsid w:val="00DB492F"/>
    <w:rsid w:val="00DB4F2A"/>
    <w:rsid w:val="00DB5D4C"/>
    <w:rsid w:val="00DC2F58"/>
    <w:rsid w:val="00DD49E2"/>
    <w:rsid w:val="00DD653F"/>
    <w:rsid w:val="00DE6077"/>
    <w:rsid w:val="00DF6C9B"/>
    <w:rsid w:val="00E22829"/>
    <w:rsid w:val="00E351BB"/>
    <w:rsid w:val="00E41D16"/>
    <w:rsid w:val="00E914BA"/>
    <w:rsid w:val="00EA6B69"/>
    <w:rsid w:val="00EA6F04"/>
    <w:rsid w:val="00EB7AC2"/>
    <w:rsid w:val="00ED2221"/>
    <w:rsid w:val="00ED48C2"/>
    <w:rsid w:val="00ED5011"/>
    <w:rsid w:val="00EE2F77"/>
    <w:rsid w:val="00EF32AE"/>
    <w:rsid w:val="00EF7261"/>
    <w:rsid w:val="00F035AB"/>
    <w:rsid w:val="00F04E34"/>
    <w:rsid w:val="00F06333"/>
    <w:rsid w:val="00F160D1"/>
    <w:rsid w:val="00F21611"/>
    <w:rsid w:val="00F5412F"/>
    <w:rsid w:val="00F63652"/>
    <w:rsid w:val="00F678E1"/>
    <w:rsid w:val="00F7595F"/>
    <w:rsid w:val="00F90599"/>
    <w:rsid w:val="00FA7081"/>
    <w:rsid w:val="00FB61E8"/>
    <w:rsid w:val="00FC067E"/>
    <w:rsid w:val="00FC1A3C"/>
    <w:rsid w:val="00FC33B7"/>
    <w:rsid w:val="00FC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cp:revision>
  <cp:lastPrinted>2024-12-16T08:53:00Z</cp:lastPrinted>
  <dcterms:created xsi:type="dcterms:W3CDTF">2024-12-17T02:43:00Z</dcterms:created>
  <dcterms:modified xsi:type="dcterms:W3CDTF">2024-12-17T02:43:00Z</dcterms:modified>
</cp:coreProperties>
</file>